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F0F6" w14:textId="77777777" w:rsidR="00745F6A" w:rsidRDefault="00C22C29" w:rsidP="0068390C">
      <w:pPr>
        <w:jc w:val="center"/>
      </w:pPr>
      <w:r>
        <w:rPr>
          <w:noProof/>
        </w:rPr>
        <w:drawing>
          <wp:inline distT="0" distB="0" distL="0" distR="0" wp14:anchorId="30DBE237" wp14:editId="7E82187E">
            <wp:extent cx="1495648" cy="494728"/>
            <wp:effectExtent l="0" t="0" r="0" b="0"/>
            <wp:docPr id="1" name="Image 1" descr="A black and white logo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  Description automatically generated with low confidence "/>
                    <pic:cNvPicPr/>
                  </pic:nvPicPr>
                  <pic:blipFill>
                    <a:blip r:embed="rId7" cstate="print"/>
                    <a:stretch>
                      <a:fillRect/>
                    </a:stretch>
                  </pic:blipFill>
                  <pic:spPr>
                    <a:xfrm>
                      <a:off x="0" y="0"/>
                      <a:ext cx="1495648" cy="494728"/>
                    </a:xfrm>
                    <a:prstGeom prst="rect">
                      <a:avLst/>
                    </a:prstGeom>
                  </pic:spPr>
                </pic:pic>
              </a:graphicData>
            </a:graphic>
          </wp:inline>
        </w:drawing>
      </w:r>
    </w:p>
    <w:p w14:paraId="4847F67E" w14:textId="77777777" w:rsidR="00745F6A" w:rsidRDefault="00745F6A" w:rsidP="0068390C">
      <w:pPr>
        <w:jc w:val="center"/>
      </w:pPr>
    </w:p>
    <w:p w14:paraId="0BC8139F" w14:textId="77777777" w:rsidR="00745F6A" w:rsidRDefault="00745F6A" w:rsidP="0068390C">
      <w:pPr>
        <w:jc w:val="center"/>
      </w:pPr>
    </w:p>
    <w:p w14:paraId="1E3F07B2" w14:textId="56EED821" w:rsidR="003278EE" w:rsidRPr="000E514F" w:rsidRDefault="003278EE" w:rsidP="0068390C">
      <w:pPr>
        <w:jc w:val="center"/>
        <w:rPr>
          <w:rFonts w:ascii="Overpass ExtraBold" w:hAnsi="Overpass ExtraBold"/>
          <w:spacing w:val="-2"/>
          <w:w w:val="85"/>
          <w:sz w:val="32"/>
          <w:szCs w:val="32"/>
        </w:rPr>
      </w:pPr>
      <w:r w:rsidRPr="000E514F">
        <w:rPr>
          <w:rFonts w:ascii="Overpass ExtraBold" w:hAnsi="Overpass ExtraBold"/>
          <w:spacing w:val="-2"/>
          <w:w w:val="85"/>
          <w:sz w:val="32"/>
          <w:szCs w:val="32"/>
        </w:rPr>
        <w:t xml:space="preserve">MOVEMBER </w:t>
      </w:r>
      <w:r w:rsidR="007827A6">
        <w:rPr>
          <w:rFonts w:ascii="Overpass ExtraBold" w:hAnsi="Overpass ExtraBold"/>
          <w:spacing w:val="-2"/>
          <w:w w:val="85"/>
          <w:sz w:val="32"/>
          <w:szCs w:val="32"/>
        </w:rPr>
        <w:t>SPORT HEALTH</w:t>
      </w:r>
      <w:r w:rsidRPr="000E514F">
        <w:rPr>
          <w:rFonts w:ascii="Overpass ExtraBold" w:hAnsi="Overpass ExtraBold"/>
          <w:spacing w:val="-2"/>
          <w:w w:val="85"/>
          <w:sz w:val="32"/>
          <w:szCs w:val="32"/>
        </w:rPr>
        <w:t xml:space="preserve"> </w:t>
      </w:r>
      <w:r w:rsidR="0068390C">
        <w:rPr>
          <w:rFonts w:ascii="Overpass ExtraBold" w:hAnsi="Overpass ExtraBold"/>
          <w:spacing w:val="-2"/>
          <w:w w:val="85"/>
          <w:sz w:val="32"/>
          <w:szCs w:val="32"/>
        </w:rPr>
        <w:t xml:space="preserve">RESEARCH </w:t>
      </w:r>
      <w:r w:rsidR="003D0BA3">
        <w:rPr>
          <w:rFonts w:ascii="Overpass ExtraBold" w:hAnsi="Overpass ExtraBold"/>
          <w:spacing w:val="-2"/>
          <w:w w:val="85"/>
          <w:sz w:val="32"/>
          <w:szCs w:val="32"/>
        </w:rPr>
        <w:t>GRANTS</w:t>
      </w:r>
    </w:p>
    <w:p w14:paraId="7316F6D3" w14:textId="23E656A3" w:rsidR="003278EE" w:rsidRDefault="003278EE" w:rsidP="0068390C">
      <w:pPr>
        <w:jc w:val="center"/>
        <w:rPr>
          <w:rFonts w:ascii="Overpass ExtraBold" w:hAnsi="Overpass ExtraBold"/>
          <w:w w:val="85"/>
          <w:sz w:val="32"/>
          <w:szCs w:val="32"/>
        </w:rPr>
      </w:pPr>
      <w:r w:rsidRPr="000E514F">
        <w:rPr>
          <w:rFonts w:ascii="Overpass ExtraBold" w:hAnsi="Overpass ExtraBold"/>
          <w:w w:val="85"/>
          <w:sz w:val="32"/>
          <w:szCs w:val="32"/>
        </w:rPr>
        <w:t xml:space="preserve">REQUEST FOR </w:t>
      </w:r>
      <w:r w:rsidR="003D0BA3">
        <w:rPr>
          <w:rFonts w:ascii="Overpass ExtraBold" w:hAnsi="Overpass ExtraBold"/>
          <w:w w:val="85"/>
          <w:sz w:val="32"/>
          <w:szCs w:val="32"/>
        </w:rPr>
        <w:t>APPLICATIONS</w:t>
      </w:r>
    </w:p>
    <w:p w14:paraId="63E924E2" w14:textId="71F17556" w:rsidR="003D0BA3" w:rsidRDefault="003D0BA3" w:rsidP="0068390C">
      <w:pPr>
        <w:jc w:val="center"/>
        <w:rPr>
          <w:rFonts w:ascii="Overpass ExtraBold" w:hAnsi="Overpass ExtraBold"/>
          <w:w w:val="85"/>
          <w:sz w:val="32"/>
          <w:szCs w:val="32"/>
        </w:rPr>
      </w:pPr>
      <w:r>
        <w:rPr>
          <w:rFonts w:ascii="Overpass ExtraBold" w:hAnsi="Overpass ExtraBold"/>
          <w:w w:val="85"/>
          <w:sz w:val="32"/>
          <w:szCs w:val="32"/>
        </w:rPr>
        <w:t>CANADA</w:t>
      </w:r>
    </w:p>
    <w:p w14:paraId="30DD6EC6" w14:textId="77777777" w:rsidR="000E514F" w:rsidRPr="000E514F" w:rsidRDefault="000E514F" w:rsidP="0068390C">
      <w:pPr>
        <w:jc w:val="center"/>
        <w:rPr>
          <w:rFonts w:ascii="Overpass ExtraBold" w:hAnsi="Overpass ExtraBold"/>
          <w:sz w:val="32"/>
          <w:szCs w:val="32"/>
        </w:rPr>
      </w:pPr>
    </w:p>
    <w:p w14:paraId="53080193" w14:textId="3A7A05CE" w:rsidR="003278EE" w:rsidRPr="000E514F" w:rsidRDefault="003278EE" w:rsidP="0068390C">
      <w:pPr>
        <w:jc w:val="center"/>
        <w:rPr>
          <w:rFonts w:ascii="Overpass ExtraBold" w:hAnsi="Overpass ExtraBold"/>
          <w:sz w:val="32"/>
          <w:szCs w:val="32"/>
        </w:rPr>
      </w:pPr>
      <w:r w:rsidRPr="000E514F">
        <w:rPr>
          <w:rFonts w:ascii="Overpass ExtraBold" w:hAnsi="Overpass ExtraBold"/>
          <w:spacing w:val="-4"/>
          <w:sz w:val="32"/>
          <w:szCs w:val="32"/>
        </w:rPr>
        <w:t>F</w:t>
      </w:r>
      <w:r w:rsidR="000E514F">
        <w:rPr>
          <w:rFonts w:ascii="Overpass ExtraBold" w:hAnsi="Overpass ExtraBold"/>
          <w:spacing w:val="-4"/>
          <w:sz w:val="32"/>
          <w:szCs w:val="32"/>
        </w:rPr>
        <w:t xml:space="preserve">requently </w:t>
      </w:r>
      <w:r w:rsidRPr="000E514F">
        <w:rPr>
          <w:rFonts w:ascii="Overpass ExtraBold" w:hAnsi="Overpass ExtraBold"/>
          <w:spacing w:val="-4"/>
          <w:sz w:val="32"/>
          <w:szCs w:val="32"/>
        </w:rPr>
        <w:t>A</w:t>
      </w:r>
      <w:r w:rsidR="000E514F">
        <w:rPr>
          <w:rFonts w:ascii="Overpass ExtraBold" w:hAnsi="Overpass ExtraBold"/>
          <w:spacing w:val="-4"/>
          <w:sz w:val="32"/>
          <w:szCs w:val="32"/>
        </w:rPr>
        <w:t xml:space="preserve">sked </w:t>
      </w:r>
      <w:r w:rsidRPr="000E514F">
        <w:rPr>
          <w:rFonts w:ascii="Overpass ExtraBold" w:hAnsi="Overpass ExtraBold"/>
          <w:spacing w:val="-4"/>
          <w:sz w:val="32"/>
          <w:szCs w:val="32"/>
        </w:rPr>
        <w:t>Q</w:t>
      </w:r>
      <w:r w:rsidR="000E514F">
        <w:rPr>
          <w:rFonts w:ascii="Overpass ExtraBold" w:hAnsi="Overpass ExtraBold"/>
          <w:spacing w:val="-4"/>
          <w:sz w:val="32"/>
          <w:szCs w:val="32"/>
        </w:rPr>
        <w:t>uestion</w:t>
      </w:r>
      <w:r w:rsidRPr="000E514F">
        <w:rPr>
          <w:rFonts w:ascii="Overpass ExtraBold" w:hAnsi="Overpass ExtraBold"/>
          <w:spacing w:val="-4"/>
          <w:sz w:val="32"/>
          <w:szCs w:val="32"/>
        </w:rPr>
        <w:t>s</w:t>
      </w:r>
    </w:p>
    <w:tbl>
      <w:tblPr>
        <w:tblW w:w="0" w:type="auto"/>
        <w:tblInd w:w="142" w:type="dxa"/>
        <w:tblLayout w:type="fixed"/>
        <w:tblCellMar>
          <w:left w:w="0" w:type="dxa"/>
          <w:right w:w="0" w:type="dxa"/>
        </w:tblCellMar>
        <w:tblLook w:val="01E0" w:firstRow="1" w:lastRow="1" w:firstColumn="1" w:lastColumn="1" w:noHBand="0" w:noVBand="0"/>
      </w:tblPr>
      <w:tblGrid>
        <w:gridCol w:w="8912"/>
      </w:tblGrid>
      <w:tr w:rsidR="007E1F1A" w14:paraId="228AC5C3" w14:textId="77777777" w:rsidTr="0068390C">
        <w:trPr>
          <w:trHeight w:val="249"/>
        </w:trPr>
        <w:tc>
          <w:tcPr>
            <w:tcW w:w="8912" w:type="dxa"/>
          </w:tcPr>
          <w:p w14:paraId="71BEEC92" w14:textId="77777777" w:rsidR="000E514F" w:rsidRDefault="000E514F" w:rsidP="0068390C">
            <w:pPr>
              <w:rPr>
                <w:rFonts w:ascii="Overpass" w:hAnsi="Overpass"/>
                <w:b/>
                <w:bCs/>
                <w:spacing w:val="-6"/>
              </w:rPr>
            </w:pPr>
          </w:p>
          <w:p w14:paraId="42989D61" w14:textId="350699B5" w:rsidR="007E1F1A" w:rsidRPr="007E1F1A" w:rsidRDefault="00814390" w:rsidP="0068390C">
            <w:pPr>
              <w:rPr>
                <w:rFonts w:ascii="Overpass" w:hAnsi="Overpass"/>
                <w:b/>
                <w:bCs/>
              </w:rPr>
            </w:pPr>
            <w:r>
              <w:rPr>
                <w:rFonts w:ascii="Overpass" w:hAnsi="Overpass"/>
                <w:b/>
                <w:bCs/>
                <w:spacing w:val="-6"/>
              </w:rPr>
              <w:t>Updated 29</w:t>
            </w:r>
            <w:r w:rsidR="00BB4EB3">
              <w:rPr>
                <w:rFonts w:ascii="Overpass" w:hAnsi="Overpass"/>
                <w:b/>
                <w:bCs/>
                <w:spacing w:val="-6"/>
              </w:rPr>
              <w:t xml:space="preserve"> August 2025</w:t>
            </w:r>
          </w:p>
          <w:p w14:paraId="240658D6" w14:textId="77777777" w:rsidR="007E1F1A" w:rsidRPr="00EA7FFA" w:rsidRDefault="007E1F1A" w:rsidP="0068390C">
            <w:pPr>
              <w:rPr>
                <w:rFonts w:ascii="Overpass" w:hAnsi="Overpass"/>
                <w:b/>
              </w:rPr>
            </w:pPr>
          </w:p>
        </w:tc>
      </w:tr>
      <w:tr w:rsidR="00745F6A" w14:paraId="1A533F22" w14:textId="77777777" w:rsidTr="0068390C">
        <w:trPr>
          <w:trHeight w:val="249"/>
        </w:trPr>
        <w:tc>
          <w:tcPr>
            <w:tcW w:w="8912" w:type="dxa"/>
          </w:tcPr>
          <w:p w14:paraId="48C23B53" w14:textId="77777777" w:rsidR="00745F6A" w:rsidRDefault="00C22C29" w:rsidP="0068390C">
            <w:pPr>
              <w:rPr>
                <w:rFonts w:ascii="Overpass" w:hAnsi="Overpass"/>
                <w:b/>
                <w:spacing w:val="-2"/>
              </w:rPr>
            </w:pPr>
            <w:r w:rsidRPr="00EA7FFA">
              <w:rPr>
                <w:rFonts w:ascii="Overpass" w:hAnsi="Overpass"/>
                <w:b/>
              </w:rPr>
              <w:t>Intent</w:t>
            </w:r>
            <w:r w:rsidRPr="00EA7FFA">
              <w:rPr>
                <w:rFonts w:ascii="Overpass" w:hAnsi="Overpass"/>
                <w:b/>
                <w:spacing w:val="3"/>
              </w:rPr>
              <w:t xml:space="preserve"> </w:t>
            </w:r>
            <w:r w:rsidRPr="00EA7FFA">
              <w:rPr>
                <w:rFonts w:ascii="Overpass" w:hAnsi="Overpass"/>
                <w:b/>
              </w:rPr>
              <w:t>of</w:t>
            </w:r>
            <w:r w:rsidRPr="00EA7FFA">
              <w:rPr>
                <w:rFonts w:ascii="Overpass" w:hAnsi="Overpass"/>
                <w:b/>
                <w:spacing w:val="4"/>
              </w:rPr>
              <w:t xml:space="preserve"> </w:t>
            </w:r>
            <w:r w:rsidRPr="00EA7FFA">
              <w:rPr>
                <w:rFonts w:ascii="Overpass" w:hAnsi="Overpass"/>
                <w:b/>
              </w:rPr>
              <w:t>Funding</w:t>
            </w:r>
            <w:r w:rsidRPr="00EA7FFA">
              <w:rPr>
                <w:rFonts w:ascii="Overpass" w:hAnsi="Overpass"/>
                <w:b/>
                <w:spacing w:val="2"/>
              </w:rPr>
              <w:t xml:space="preserve"> </w:t>
            </w:r>
            <w:r w:rsidRPr="00EA7FFA">
              <w:rPr>
                <w:rFonts w:ascii="Overpass" w:hAnsi="Overpass"/>
                <w:b/>
                <w:spacing w:val="-2"/>
              </w:rPr>
              <w:t>Opportunity:</w:t>
            </w:r>
          </w:p>
          <w:p w14:paraId="5E6AC25B" w14:textId="721F42C4" w:rsidR="0068390C" w:rsidRPr="002C0672" w:rsidRDefault="0068390C" w:rsidP="0068390C">
            <w:pPr>
              <w:rPr>
                <w:rFonts w:ascii="Overpass" w:hAnsi="Overpass"/>
                <w:w w:val="105"/>
                <w:lang w:val="en-AU"/>
              </w:rPr>
            </w:pPr>
            <w:r w:rsidRPr="007827A6">
              <w:rPr>
                <w:rFonts w:ascii="Overpass" w:hAnsi="Overpass"/>
                <w:w w:val="105"/>
                <w:lang w:val="en-AU"/>
              </w:rPr>
              <w:t>Movember are seeking applications from potential candidates for our 202</w:t>
            </w:r>
            <w:r>
              <w:rPr>
                <w:rFonts w:ascii="Overpass" w:hAnsi="Overpass"/>
                <w:w w:val="105"/>
                <w:lang w:val="en-AU"/>
              </w:rPr>
              <w:t>6</w:t>
            </w:r>
            <w:r w:rsidRPr="007827A6">
              <w:rPr>
                <w:rFonts w:ascii="Overpass" w:hAnsi="Overpass"/>
                <w:w w:val="105"/>
                <w:lang w:val="en-AU"/>
              </w:rPr>
              <w:t xml:space="preserve"> – 202</w:t>
            </w:r>
            <w:r>
              <w:rPr>
                <w:rFonts w:ascii="Overpass" w:hAnsi="Overpass"/>
                <w:w w:val="105"/>
                <w:lang w:val="en-AU"/>
              </w:rPr>
              <w:t>8</w:t>
            </w:r>
            <w:r w:rsidRPr="007827A6">
              <w:rPr>
                <w:rFonts w:ascii="Overpass" w:hAnsi="Overpass"/>
                <w:w w:val="105"/>
                <w:lang w:val="en-AU"/>
              </w:rPr>
              <w:t xml:space="preserve"> Sports Health </w:t>
            </w:r>
            <w:r>
              <w:rPr>
                <w:rFonts w:ascii="Overpass" w:hAnsi="Overpass"/>
                <w:w w:val="105"/>
                <w:lang w:val="en-AU"/>
              </w:rPr>
              <w:t xml:space="preserve">Research </w:t>
            </w:r>
            <w:r w:rsidR="00F641F6">
              <w:rPr>
                <w:rFonts w:ascii="Overpass" w:hAnsi="Overpass"/>
                <w:w w:val="105"/>
                <w:lang w:val="en-AU"/>
              </w:rPr>
              <w:t xml:space="preserve">Initiative </w:t>
            </w:r>
            <w:r w:rsidRPr="007827A6">
              <w:rPr>
                <w:rFonts w:ascii="Overpass" w:hAnsi="Overpass"/>
                <w:w w:val="105"/>
                <w:lang w:val="en-AU"/>
              </w:rPr>
              <w:t>Grant</w:t>
            </w:r>
            <w:r w:rsidR="00F641F6">
              <w:rPr>
                <w:rFonts w:ascii="Overpass" w:hAnsi="Overpass"/>
                <w:w w:val="105"/>
                <w:lang w:val="en-AU"/>
              </w:rPr>
              <w:t xml:space="preserve"> Program</w:t>
            </w:r>
            <w:r w:rsidRPr="007827A6">
              <w:rPr>
                <w:rFonts w:ascii="Overpass" w:hAnsi="Overpass"/>
                <w:w w:val="105"/>
                <w:lang w:val="en-AU"/>
              </w:rPr>
              <w:t xml:space="preserve">. </w:t>
            </w:r>
            <w:r w:rsidRPr="002C0672">
              <w:rPr>
                <w:rFonts w:ascii="Overpass" w:hAnsi="Overpass"/>
                <w:w w:val="105"/>
                <w:lang w:val="en-AU"/>
              </w:rPr>
              <w:t xml:space="preserve">The Movember Sport Health </w:t>
            </w:r>
            <w:r>
              <w:rPr>
                <w:rFonts w:ascii="Overpass" w:hAnsi="Overpass"/>
                <w:w w:val="105"/>
                <w:lang w:val="en-AU"/>
              </w:rPr>
              <w:t xml:space="preserve">Research </w:t>
            </w:r>
            <w:r w:rsidRPr="002C0672">
              <w:rPr>
                <w:rFonts w:ascii="Overpass" w:hAnsi="Overpass"/>
                <w:w w:val="105"/>
                <w:lang w:val="en-AU"/>
              </w:rPr>
              <w:t>Initiative aims to utilise the unique elements of sport to nurture healthy behaviours, support identity formation and increase social connectedness in young men (aged 12 – 25 years), leading to improved mental health outcomes. It will also tackle risk factors for poor mental health which are exacerbated by the sport environment, including unhelpful masculine norms, tolerance of violence and aggressive behaviour and overuse/acceptability of unhealthy coping behaviours (such as gambling and using alcohol and/or other drugs). This initiative will run from 202</w:t>
            </w:r>
            <w:r>
              <w:rPr>
                <w:rFonts w:ascii="Overpass" w:hAnsi="Overpass"/>
                <w:w w:val="105"/>
                <w:lang w:val="en-AU"/>
              </w:rPr>
              <w:t>5</w:t>
            </w:r>
            <w:r w:rsidRPr="002C0672">
              <w:rPr>
                <w:rFonts w:ascii="Overpass" w:hAnsi="Overpass"/>
                <w:w w:val="105"/>
                <w:lang w:val="en-AU"/>
              </w:rPr>
              <w:t xml:space="preserve"> – 202</w:t>
            </w:r>
            <w:r>
              <w:rPr>
                <w:rFonts w:ascii="Overpass" w:hAnsi="Overpass"/>
                <w:w w:val="105"/>
                <w:lang w:val="en-AU"/>
              </w:rPr>
              <w:t>8</w:t>
            </w:r>
            <w:r w:rsidRPr="002C0672">
              <w:rPr>
                <w:rFonts w:ascii="Overpass" w:hAnsi="Overpass"/>
                <w:w w:val="105"/>
                <w:lang w:val="en-AU"/>
              </w:rPr>
              <w:t>.</w:t>
            </w:r>
          </w:p>
          <w:p w14:paraId="40AF09C8" w14:textId="77777777" w:rsidR="0068390C" w:rsidRPr="002C0672" w:rsidRDefault="0068390C" w:rsidP="0068390C">
            <w:pPr>
              <w:rPr>
                <w:rFonts w:ascii="Overpass" w:hAnsi="Overpass"/>
                <w:w w:val="105"/>
                <w:lang w:val="en-AU"/>
              </w:rPr>
            </w:pPr>
          </w:p>
          <w:p w14:paraId="161706A4" w14:textId="77777777" w:rsidR="0068390C" w:rsidRPr="00005D47" w:rsidRDefault="0068390C" w:rsidP="0068390C">
            <w:pPr>
              <w:rPr>
                <w:rFonts w:ascii="Overpass" w:hAnsi="Overpass"/>
                <w:w w:val="105"/>
                <w:lang w:val="en-AU"/>
              </w:rPr>
            </w:pPr>
            <w:r w:rsidRPr="007827A6">
              <w:rPr>
                <w:rFonts w:ascii="Overpass" w:hAnsi="Overpass"/>
                <w:w w:val="105"/>
                <w:lang w:val="en-AU"/>
              </w:rPr>
              <w:t>Movember are interested in partnering with early career researcher</w:t>
            </w:r>
            <w:r>
              <w:rPr>
                <w:rFonts w:ascii="Overpass" w:hAnsi="Overpass"/>
                <w:w w:val="105"/>
                <w:lang w:val="en-AU"/>
              </w:rPr>
              <w:t>s</w:t>
            </w:r>
            <w:r w:rsidRPr="007827A6">
              <w:rPr>
                <w:rFonts w:ascii="Overpass" w:hAnsi="Overpass"/>
                <w:w w:val="105"/>
                <w:lang w:val="en-AU"/>
              </w:rPr>
              <w:t xml:space="preserve"> [ECR] working in the area of mental health and sport. </w:t>
            </w:r>
            <w:r w:rsidRPr="00005D47">
              <w:rPr>
                <w:rFonts w:ascii="Overpass" w:hAnsi="Overpass"/>
                <w:w w:val="105"/>
                <w:lang w:val="en-AU"/>
              </w:rPr>
              <w:t>Movember aim to fund innovative research projects that seek to meaningfully contribute to promoting mental health in or through community sport. Movember will fund all types of research that have the potential to improve the following impact areas</w:t>
            </w:r>
            <w:r>
              <w:rPr>
                <w:rFonts w:ascii="Overpass" w:hAnsi="Overpass"/>
                <w:w w:val="105"/>
                <w:lang w:val="en-AU"/>
              </w:rPr>
              <w:t>:</w:t>
            </w:r>
          </w:p>
          <w:p w14:paraId="0C6671E9" w14:textId="77777777" w:rsidR="0068390C" w:rsidRPr="00005D47" w:rsidRDefault="0068390C" w:rsidP="0068390C">
            <w:pPr>
              <w:rPr>
                <w:rFonts w:ascii="Overpass" w:hAnsi="Overpass"/>
                <w:w w:val="105"/>
                <w:lang w:val="en-AU"/>
              </w:rPr>
            </w:pPr>
          </w:p>
          <w:p w14:paraId="512CB130" w14:textId="77777777" w:rsidR="0068390C" w:rsidRPr="00817363" w:rsidRDefault="0068390C" w:rsidP="0068390C">
            <w:pPr>
              <w:pStyle w:val="ListParagraph"/>
              <w:numPr>
                <w:ilvl w:val="0"/>
                <w:numId w:val="10"/>
              </w:numPr>
              <w:rPr>
                <w:rFonts w:ascii="Overpass" w:hAnsi="Overpass"/>
                <w:w w:val="105"/>
                <w:lang w:val="en-AU"/>
              </w:rPr>
            </w:pPr>
            <w:r w:rsidRPr="00817363">
              <w:rPr>
                <w:rFonts w:ascii="Overpass" w:hAnsi="Overpass"/>
                <w:w w:val="105"/>
                <w:lang w:val="en-AU"/>
              </w:rPr>
              <w:t>the design of sports programs (sport as the intervention);</w:t>
            </w:r>
          </w:p>
          <w:p w14:paraId="3A966B75" w14:textId="77777777" w:rsidR="0068390C" w:rsidRPr="00817363" w:rsidRDefault="0068390C" w:rsidP="0068390C">
            <w:pPr>
              <w:pStyle w:val="ListParagraph"/>
              <w:numPr>
                <w:ilvl w:val="0"/>
                <w:numId w:val="10"/>
              </w:numPr>
              <w:rPr>
                <w:rFonts w:ascii="Overpass" w:hAnsi="Overpass"/>
                <w:w w:val="105"/>
                <w:lang w:val="en-AU"/>
              </w:rPr>
            </w:pPr>
            <w:r w:rsidRPr="00817363">
              <w:rPr>
                <w:rFonts w:ascii="Overpass" w:hAnsi="Overpass"/>
                <w:w w:val="105"/>
                <w:lang w:val="en-AU"/>
              </w:rPr>
              <w:t xml:space="preserve">policies for sports programs, or; </w:t>
            </w:r>
          </w:p>
          <w:p w14:paraId="37A54C5C" w14:textId="77777777" w:rsidR="0068390C" w:rsidRPr="00817363" w:rsidRDefault="0068390C" w:rsidP="0068390C">
            <w:pPr>
              <w:pStyle w:val="ListParagraph"/>
              <w:numPr>
                <w:ilvl w:val="0"/>
                <w:numId w:val="10"/>
              </w:numPr>
              <w:rPr>
                <w:rFonts w:ascii="Overpass" w:hAnsi="Overpass"/>
                <w:w w:val="105"/>
                <w:lang w:val="en-AU"/>
              </w:rPr>
            </w:pPr>
            <w:r w:rsidRPr="00817363">
              <w:rPr>
                <w:rFonts w:ascii="Overpass" w:hAnsi="Overpass"/>
                <w:w w:val="105"/>
                <w:lang w:val="en-AU"/>
              </w:rPr>
              <w:t xml:space="preserve">interventions to be delivered in the sports setting. </w:t>
            </w:r>
          </w:p>
          <w:p w14:paraId="5B6F2BA1" w14:textId="77777777" w:rsidR="0068390C" w:rsidRDefault="0068390C" w:rsidP="0068390C">
            <w:pPr>
              <w:rPr>
                <w:rFonts w:ascii="Overpass" w:hAnsi="Overpass"/>
                <w:w w:val="105"/>
                <w:lang w:val="en-AU"/>
              </w:rPr>
            </w:pPr>
          </w:p>
          <w:p w14:paraId="52E9A0E5" w14:textId="77777777" w:rsidR="0068390C" w:rsidRPr="007827A6" w:rsidRDefault="0068390C" w:rsidP="0068390C">
            <w:pPr>
              <w:rPr>
                <w:rFonts w:ascii="Overpass" w:hAnsi="Overpass"/>
                <w:w w:val="105"/>
                <w:lang w:val="en-AU"/>
              </w:rPr>
            </w:pPr>
            <w:r w:rsidRPr="007827A6">
              <w:rPr>
                <w:rFonts w:ascii="Overpass" w:hAnsi="Overpass"/>
                <w:w w:val="105"/>
                <w:lang w:val="en-AU"/>
              </w:rPr>
              <w:t>The grant is aimed at ECRs who are within 7 years of PhD completion, not including any extended leave or career disruption taken during this period</w:t>
            </w:r>
            <w:r>
              <w:rPr>
                <w:rFonts w:ascii="Overpass" w:hAnsi="Overpass"/>
                <w:w w:val="105"/>
                <w:lang w:val="en-AU"/>
              </w:rPr>
              <w:t>,</w:t>
            </w:r>
            <w:r w:rsidRPr="007827A6">
              <w:rPr>
                <w:rFonts w:ascii="Overpass" w:hAnsi="Overpass"/>
                <w:w w:val="105"/>
                <w:lang w:val="en-AU"/>
              </w:rPr>
              <w:t xml:space="preserve"> and who can make an impact on mental health in and through sport.</w:t>
            </w:r>
          </w:p>
          <w:p w14:paraId="67CE5020" w14:textId="77777777" w:rsidR="0068390C" w:rsidRPr="002C0672" w:rsidRDefault="0068390C" w:rsidP="0068390C">
            <w:pPr>
              <w:rPr>
                <w:rFonts w:ascii="Overpass" w:hAnsi="Overpass" w:cs="Arial"/>
              </w:rPr>
            </w:pPr>
          </w:p>
          <w:p w14:paraId="70E4BAC8" w14:textId="77777777" w:rsidR="0068390C" w:rsidRDefault="0068390C" w:rsidP="0068390C">
            <w:pPr>
              <w:rPr>
                <w:rFonts w:ascii="Overpass" w:hAnsi="Overpass"/>
                <w:w w:val="105"/>
              </w:rPr>
            </w:pPr>
            <w:r w:rsidRPr="002C0672">
              <w:rPr>
                <w:rFonts w:ascii="Overpass" w:hAnsi="Overpass" w:cs="Arial"/>
              </w:rPr>
              <w:t xml:space="preserve">The grant is targeted at ECRs based </w:t>
            </w:r>
            <w:r w:rsidRPr="002C0672">
              <w:rPr>
                <w:rFonts w:ascii="Overpass" w:hAnsi="Overpass"/>
                <w:w w:val="105"/>
              </w:rPr>
              <w:t xml:space="preserve">in </w:t>
            </w:r>
            <w:r>
              <w:rPr>
                <w:rFonts w:ascii="Overpass" w:hAnsi="Overpass"/>
                <w:w w:val="105"/>
              </w:rPr>
              <w:t>Canada</w:t>
            </w:r>
            <w:r w:rsidRPr="002C0672">
              <w:rPr>
                <w:rFonts w:ascii="Overpass" w:hAnsi="Overpass"/>
                <w:w w:val="105"/>
              </w:rPr>
              <w:t xml:space="preserve"> only.</w:t>
            </w:r>
          </w:p>
          <w:p w14:paraId="11DE7EB9" w14:textId="77777777" w:rsidR="0068390C" w:rsidRDefault="0068390C" w:rsidP="0068390C">
            <w:pPr>
              <w:rPr>
                <w:rFonts w:ascii="Overpass" w:hAnsi="Overpass"/>
                <w:w w:val="105"/>
              </w:rPr>
            </w:pPr>
          </w:p>
          <w:p w14:paraId="1FB0409F" w14:textId="77777777" w:rsidR="0068390C" w:rsidRDefault="0068390C" w:rsidP="0068390C">
            <w:pPr>
              <w:rPr>
                <w:rFonts w:ascii="Overpass" w:hAnsi="Overpass"/>
                <w:w w:val="105"/>
              </w:rPr>
            </w:pPr>
            <w:r w:rsidRPr="002C0672">
              <w:rPr>
                <w:rFonts w:ascii="Overpass" w:hAnsi="Overpass"/>
                <w:w w:val="105"/>
              </w:rPr>
              <w:t xml:space="preserve">Along with the Request for </w:t>
            </w:r>
            <w:r>
              <w:rPr>
                <w:rFonts w:ascii="Overpass" w:hAnsi="Overpass"/>
                <w:w w:val="105"/>
              </w:rPr>
              <w:t>Applications</w:t>
            </w:r>
            <w:r w:rsidRPr="002C0672">
              <w:rPr>
                <w:rFonts w:ascii="Overpass" w:hAnsi="Overpass"/>
                <w:w w:val="105"/>
              </w:rPr>
              <w:t xml:space="preserve"> (RF</w:t>
            </w:r>
            <w:r>
              <w:rPr>
                <w:rFonts w:ascii="Overpass" w:hAnsi="Overpass"/>
                <w:w w:val="105"/>
              </w:rPr>
              <w:t>A</w:t>
            </w:r>
            <w:r w:rsidRPr="002C0672">
              <w:rPr>
                <w:rFonts w:ascii="Overpass" w:hAnsi="Overpass"/>
                <w:w w:val="105"/>
              </w:rPr>
              <w:t xml:space="preserve">), below are questions and corresponding answers that may be important when considering your participation in the Initiative. Questions that are not found in this FAQ should be forwarded to </w:t>
            </w:r>
            <w:hyperlink r:id="rId8" w:history="1">
              <w:r>
                <w:rPr>
                  <w:rStyle w:val="Hyperlink"/>
                  <w:rFonts w:ascii="Overpass" w:hAnsi="Overpass"/>
                  <w:w w:val="105"/>
                </w:rPr>
                <w:t>shicanada@movember.com</w:t>
              </w:r>
            </w:hyperlink>
            <w:r>
              <w:t>.</w:t>
            </w:r>
            <w:r w:rsidRPr="002C0672">
              <w:rPr>
                <w:rFonts w:ascii="Overpass" w:hAnsi="Overpass"/>
                <w:w w:val="105"/>
              </w:rPr>
              <w:t xml:space="preserve"> </w:t>
            </w:r>
          </w:p>
          <w:p w14:paraId="512883C0" w14:textId="77777777" w:rsidR="0068390C" w:rsidRPr="00EA7FFA" w:rsidRDefault="0068390C" w:rsidP="0068390C">
            <w:pPr>
              <w:rPr>
                <w:rFonts w:ascii="Overpass" w:hAnsi="Overpass"/>
                <w:b/>
              </w:rPr>
            </w:pPr>
          </w:p>
        </w:tc>
      </w:tr>
    </w:tbl>
    <w:p w14:paraId="3573AFF5" w14:textId="483FAB05" w:rsidR="0068390C" w:rsidRDefault="0068390C">
      <w:r>
        <w:br w:type="page"/>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16"/>
      </w:tblGrid>
      <w:tr w:rsidR="00745F6A" w:rsidRPr="002C0672" w14:paraId="18174207" w14:textId="77777777" w:rsidTr="0068390C">
        <w:trPr>
          <w:trHeight w:val="414"/>
        </w:trPr>
        <w:tc>
          <w:tcPr>
            <w:tcW w:w="0" w:type="auto"/>
            <w:shd w:val="clear" w:color="auto" w:fill="000000"/>
            <w:vAlign w:val="center"/>
          </w:tcPr>
          <w:p w14:paraId="59FE9E99" w14:textId="3B93382C" w:rsidR="00745F6A" w:rsidRPr="0068390C" w:rsidRDefault="00C22C29" w:rsidP="0068390C">
            <w:pPr>
              <w:ind w:left="142"/>
              <w:rPr>
                <w:rFonts w:ascii="Overpass" w:hAnsi="Overpass"/>
                <w:b/>
                <w:sz w:val="24"/>
                <w:szCs w:val="24"/>
              </w:rPr>
            </w:pPr>
            <w:r w:rsidRPr="0068390C">
              <w:rPr>
                <w:rFonts w:ascii="Overpass" w:hAnsi="Overpass"/>
                <w:b/>
                <w:color w:val="FFFFFF"/>
                <w:sz w:val="24"/>
                <w:szCs w:val="24"/>
              </w:rPr>
              <w:lastRenderedPageBreak/>
              <w:t>ABOUT</w:t>
            </w:r>
            <w:r w:rsidRPr="0068390C">
              <w:rPr>
                <w:rFonts w:ascii="Overpass" w:hAnsi="Overpass"/>
                <w:b/>
                <w:color w:val="FFFFFF"/>
                <w:spacing w:val="-9"/>
                <w:sz w:val="24"/>
                <w:szCs w:val="24"/>
              </w:rPr>
              <w:t xml:space="preserve"> </w:t>
            </w:r>
            <w:r w:rsidRPr="0068390C">
              <w:rPr>
                <w:rFonts w:ascii="Overpass" w:hAnsi="Overpass"/>
                <w:b/>
                <w:color w:val="FFFFFF"/>
                <w:sz w:val="24"/>
                <w:szCs w:val="24"/>
              </w:rPr>
              <w:t>THE</w:t>
            </w:r>
            <w:r w:rsidRPr="0068390C">
              <w:rPr>
                <w:rFonts w:ascii="Overpass" w:hAnsi="Overpass"/>
                <w:b/>
                <w:color w:val="FFFFFF"/>
                <w:spacing w:val="-9"/>
                <w:sz w:val="24"/>
                <w:szCs w:val="24"/>
              </w:rPr>
              <w:t xml:space="preserve"> </w:t>
            </w:r>
            <w:r w:rsidR="000908D2" w:rsidRPr="0068390C">
              <w:rPr>
                <w:rFonts w:ascii="Overpass" w:hAnsi="Overpass"/>
                <w:b/>
                <w:color w:val="FFFFFF"/>
                <w:spacing w:val="-9"/>
                <w:sz w:val="24"/>
                <w:szCs w:val="24"/>
              </w:rPr>
              <w:t>INITIATIVE</w:t>
            </w:r>
          </w:p>
        </w:tc>
      </w:tr>
      <w:tr w:rsidR="00745F6A" w:rsidRPr="002C0672" w14:paraId="5769F7E3" w14:textId="77777777" w:rsidTr="0068390C">
        <w:trPr>
          <w:trHeight w:val="404"/>
        </w:trPr>
        <w:tc>
          <w:tcPr>
            <w:tcW w:w="0" w:type="auto"/>
            <w:vAlign w:val="center"/>
          </w:tcPr>
          <w:p w14:paraId="33E0F028" w14:textId="12462D50" w:rsidR="00745F6A" w:rsidRPr="00A62066" w:rsidRDefault="00C22C29" w:rsidP="0068390C">
            <w:pPr>
              <w:ind w:left="284" w:right="381"/>
              <w:rPr>
                <w:rFonts w:ascii="Overpass" w:hAnsi="Overpass"/>
                <w:b/>
                <w:bCs/>
              </w:rPr>
            </w:pPr>
            <w:r w:rsidRPr="00A62066">
              <w:rPr>
                <w:rFonts w:ascii="Overpass" w:hAnsi="Overpass"/>
                <w:b/>
                <w:bCs/>
              </w:rPr>
              <w:t>Q</w:t>
            </w:r>
            <w:r w:rsidR="002C0672" w:rsidRPr="00A62066">
              <w:rPr>
                <w:rFonts w:ascii="Overpass" w:hAnsi="Overpass"/>
                <w:b/>
                <w:bCs/>
              </w:rPr>
              <w:t>1</w:t>
            </w:r>
            <w:r w:rsidR="00936699" w:rsidRPr="00A62066">
              <w:rPr>
                <w:rFonts w:ascii="Overpass" w:hAnsi="Overpass"/>
                <w:b/>
                <w:bCs/>
              </w:rPr>
              <w:t>a</w:t>
            </w:r>
            <w:r w:rsidRPr="00A62066">
              <w:rPr>
                <w:rFonts w:ascii="Overpass" w:hAnsi="Overpass"/>
                <w:b/>
                <w:bCs/>
              </w:rPr>
              <w:t>. Who</w:t>
            </w:r>
            <w:r w:rsidR="000908D2" w:rsidRPr="00A62066">
              <w:rPr>
                <w:rFonts w:ascii="Overpass" w:hAnsi="Overpass"/>
                <w:b/>
                <w:bCs/>
              </w:rPr>
              <w:t xml:space="preserve"> is eligible to apply? </w:t>
            </w:r>
            <w:r w:rsidRPr="00A62066">
              <w:rPr>
                <w:rFonts w:ascii="Overpass" w:hAnsi="Overpass"/>
                <w:b/>
                <w:bCs/>
              </w:rPr>
              <w:t xml:space="preserve"> </w:t>
            </w:r>
          </w:p>
        </w:tc>
      </w:tr>
      <w:tr w:rsidR="002C0672" w:rsidRPr="002C0672" w14:paraId="08914230" w14:textId="77777777" w:rsidTr="0068390C">
        <w:trPr>
          <w:trHeight w:val="654"/>
        </w:trPr>
        <w:tc>
          <w:tcPr>
            <w:tcW w:w="0" w:type="auto"/>
            <w:vAlign w:val="center"/>
          </w:tcPr>
          <w:p w14:paraId="0AAF77BD" w14:textId="634E5A02" w:rsidR="002C0672" w:rsidRPr="00A62066" w:rsidRDefault="002C0672" w:rsidP="0068390C">
            <w:pPr>
              <w:ind w:left="284" w:right="381"/>
              <w:rPr>
                <w:rFonts w:ascii="Overpass" w:hAnsi="Overpass"/>
              </w:rPr>
            </w:pPr>
            <w:r w:rsidRPr="00A62066">
              <w:rPr>
                <w:rFonts w:ascii="Overpass" w:hAnsi="Overpass"/>
              </w:rPr>
              <w:t xml:space="preserve">This grant opportunity is open to any person/institution/organisation </w:t>
            </w:r>
            <w:r w:rsidR="002967EE" w:rsidRPr="00A62066">
              <w:rPr>
                <w:rFonts w:ascii="Overpass" w:hAnsi="Overpass"/>
              </w:rPr>
              <w:t xml:space="preserve">in Canada </w:t>
            </w:r>
            <w:r w:rsidRPr="00A62066">
              <w:rPr>
                <w:rFonts w:ascii="Overpass" w:hAnsi="Overpass"/>
              </w:rPr>
              <w:t>that meets the Funding Eligibility as outlined in the RF</w:t>
            </w:r>
            <w:r w:rsidR="00BB4EB3" w:rsidRPr="00A62066">
              <w:rPr>
                <w:rFonts w:ascii="Overpass" w:hAnsi="Overpass"/>
              </w:rPr>
              <w:t>A</w:t>
            </w:r>
            <w:r w:rsidR="002967EE" w:rsidRPr="00A62066">
              <w:rPr>
                <w:rFonts w:ascii="Overpass" w:hAnsi="Overpass"/>
              </w:rPr>
              <w:t>.</w:t>
            </w:r>
          </w:p>
        </w:tc>
      </w:tr>
      <w:tr w:rsidR="000B7156" w:rsidRPr="002C0672" w14:paraId="7ED82473" w14:textId="77777777" w:rsidTr="0068390C">
        <w:trPr>
          <w:trHeight w:val="323"/>
        </w:trPr>
        <w:tc>
          <w:tcPr>
            <w:tcW w:w="0" w:type="auto"/>
            <w:vAlign w:val="center"/>
          </w:tcPr>
          <w:p w14:paraId="292801C1" w14:textId="77777777" w:rsidR="000B7156" w:rsidRPr="00A62066" w:rsidRDefault="000B7156" w:rsidP="0068390C">
            <w:pPr>
              <w:ind w:left="284" w:right="381"/>
              <w:rPr>
                <w:rFonts w:ascii="Overpass" w:hAnsi="Overpass"/>
                <w:b/>
                <w:bCs/>
              </w:rPr>
            </w:pPr>
          </w:p>
        </w:tc>
      </w:tr>
      <w:tr w:rsidR="00936699" w:rsidRPr="002C0672" w14:paraId="723D2B1C" w14:textId="77777777" w:rsidTr="00A87FDF">
        <w:trPr>
          <w:trHeight w:val="557"/>
        </w:trPr>
        <w:tc>
          <w:tcPr>
            <w:tcW w:w="0" w:type="auto"/>
            <w:vAlign w:val="center"/>
          </w:tcPr>
          <w:p w14:paraId="509B55F3" w14:textId="13BF8E5B" w:rsidR="00936699" w:rsidRPr="00A62066" w:rsidRDefault="0019493C" w:rsidP="00A62066">
            <w:pPr>
              <w:ind w:left="295"/>
              <w:rPr>
                <w:rFonts w:ascii="Overpass" w:hAnsi="Overpass"/>
              </w:rPr>
            </w:pPr>
            <w:r w:rsidRPr="00A62066">
              <w:rPr>
                <w:rFonts w:ascii="Overpass" w:hAnsi="Overpass"/>
                <w:b/>
                <w:bCs/>
              </w:rPr>
              <w:t xml:space="preserve">Q1b. </w:t>
            </w:r>
            <w:r w:rsidRPr="00E0537C">
              <w:rPr>
                <w:rFonts w:ascii="Overpass" w:hAnsi="Overpass"/>
                <w:b/>
                <w:bCs/>
              </w:rPr>
              <w:t>If a postdoctoral fellow applies and is awarded, would it be acceptable to have a supervising faculty member (or someone who can endorse them) as the fund holder?</w:t>
            </w:r>
          </w:p>
        </w:tc>
      </w:tr>
      <w:tr w:rsidR="00936699" w:rsidRPr="002C0672" w14:paraId="246D5AEE" w14:textId="77777777" w:rsidTr="0068390C">
        <w:trPr>
          <w:trHeight w:val="323"/>
        </w:trPr>
        <w:tc>
          <w:tcPr>
            <w:tcW w:w="0" w:type="auto"/>
            <w:vAlign w:val="center"/>
          </w:tcPr>
          <w:p w14:paraId="30360BBF" w14:textId="79AAA414" w:rsidR="00936699" w:rsidRPr="00A62066" w:rsidRDefault="0019493C" w:rsidP="0068390C">
            <w:pPr>
              <w:ind w:left="284" w:right="381"/>
              <w:rPr>
                <w:rFonts w:ascii="Overpass" w:hAnsi="Overpass"/>
                <w:b/>
                <w:bCs/>
              </w:rPr>
            </w:pPr>
            <w:r w:rsidRPr="00E0537C">
              <w:rPr>
                <w:rFonts w:ascii="Overpass" w:hAnsi="Overpass"/>
              </w:rPr>
              <w:t>Yes, this arrangement would be acceptable with the provision of: 1) a short mentorship statement outlining how the faculty supporter will foster the ECR's autonomy in leading the research, and 2) a plan for the ECR's participation in fund management as a training component. </w:t>
            </w:r>
          </w:p>
        </w:tc>
      </w:tr>
      <w:tr w:rsidR="00936699" w:rsidRPr="002C0672" w14:paraId="251BE923" w14:textId="77777777" w:rsidTr="0068390C">
        <w:trPr>
          <w:trHeight w:val="323"/>
        </w:trPr>
        <w:tc>
          <w:tcPr>
            <w:tcW w:w="0" w:type="auto"/>
            <w:vAlign w:val="center"/>
          </w:tcPr>
          <w:p w14:paraId="0B4D0740" w14:textId="77777777" w:rsidR="00936699" w:rsidRPr="00A62066" w:rsidRDefault="00936699" w:rsidP="0068390C">
            <w:pPr>
              <w:ind w:left="284" w:right="381"/>
              <w:rPr>
                <w:rFonts w:ascii="Overpass" w:hAnsi="Overpass"/>
                <w:b/>
                <w:bCs/>
              </w:rPr>
            </w:pPr>
          </w:p>
        </w:tc>
      </w:tr>
      <w:tr w:rsidR="00936699" w:rsidRPr="002C0672" w14:paraId="5DF73526" w14:textId="77777777" w:rsidTr="0068390C">
        <w:trPr>
          <w:trHeight w:val="323"/>
        </w:trPr>
        <w:tc>
          <w:tcPr>
            <w:tcW w:w="0" w:type="auto"/>
            <w:vAlign w:val="center"/>
          </w:tcPr>
          <w:p w14:paraId="69A0EED4" w14:textId="6F59434F" w:rsidR="00936699" w:rsidRPr="00A62066" w:rsidRDefault="00A87FDF" w:rsidP="00A62066">
            <w:pPr>
              <w:ind w:left="295"/>
              <w:rPr>
                <w:rFonts w:ascii="Overpass" w:hAnsi="Overpass"/>
                <w:b/>
                <w:bCs/>
              </w:rPr>
            </w:pPr>
            <w:r w:rsidRPr="00E0537C">
              <w:rPr>
                <w:rFonts w:ascii="Overpass" w:hAnsi="Overpass"/>
                <w:b/>
                <w:bCs/>
              </w:rPr>
              <w:t>Q</w:t>
            </w:r>
            <w:r w:rsidRPr="00A62066">
              <w:rPr>
                <w:rFonts w:ascii="Overpass" w:hAnsi="Overpass"/>
                <w:b/>
                <w:bCs/>
              </w:rPr>
              <w:t>1c.</w:t>
            </w:r>
            <w:r w:rsidRPr="00E0537C">
              <w:rPr>
                <w:rFonts w:ascii="Overpass" w:hAnsi="Overpass"/>
                <w:b/>
                <w:bCs/>
              </w:rPr>
              <w:t xml:space="preserve"> Could a faculty member be listed as the co-applicant?</w:t>
            </w:r>
            <w:r w:rsidRPr="00A62066">
              <w:rPr>
                <w:rFonts w:ascii="Overpass" w:hAnsi="Overpass"/>
              </w:rPr>
              <w:t xml:space="preserve"> </w:t>
            </w:r>
          </w:p>
        </w:tc>
      </w:tr>
      <w:tr w:rsidR="00936699" w:rsidRPr="002C0672" w14:paraId="0E66301D" w14:textId="77777777" w:rsidTr="0068390C">
        <w:trPr>
          <w:trHeight w:val="323"/>
        </w:trPr>
        <w:tc>
          <w:tcPr>
            <w:tcW w:w="0" w:type="auto"/>
            <w:vAlign w:val="center"/>
          </w:tcPr>
          <w:p w14:paraId="4610D272" w14:textId="07537B75" w:rsidR="00936699" w:rsidRPr="00A62066" w:rsidRDefault="00A87FDF" w:rsidP="00A87FDF">
            <w:pPr>
              <w:spacing w:after="160" w:line="278" w:lineRule="auto"/>
              <w:ind w:left="296"/>
              <w:rPr>
                <w:rFonts w:ascii="Overpass" w:hAnsi="Overpass"/>
              </w:rPr>
            </w:pPr>
            <w:r w:rsidRPr="00A62066">
              <w:rPr>
                <w:rFonts w:ascii="Overpass" w:hAnsi="Overpass"/>
              </w:rPr>
              <w:t>To reinforce that the ECR must be the primary driver of the research, our guidelines will state that they are to be listed as the Principal Applicant. The supporting faculty member will be listed as a co-applicant, with the understanding that their role is to mentor the ECR and administer the funds in compliance with institutional policy. The application should include a section detailing this mentorship and fund management plan to clarify the responsibilities of each party.</w:t>
            </w:r>
          </w:p>
        </w:tc>
      </w:tr>
      <w:tr w:rsidR="00305BE9" w:rsidRPr="002C0672" w14:paraId="0D843528" w14:textId="77777777" w:rsidTr="002D3361">
        <w:trPr>
          <w:trHeight w:val="351"/>
        </w:trPr>
        <w:tc>
          <w:tcPr>
            <w:tcW w:w="0" w:type="auto"/>
            <w:vAlign w:val="center"/>
          </w:tcPr>
          <w:p w14:paraId="42D8AD7C" w14:textId="261EDF9C" w:rsidR="00305BE9" w:rsidRPr="002D3361" w:rsidRDefault="002D3361" w:rsidP="002D3361">
            <w:pPr>
              <w:ind w:left="296"/>
              <w:rPr>
                <w:rFonts w:ascii="Overpass" w:hAnsi="Overpass"/>
                <w:sz w:val="20"/>
                <w:szCs w:val="20"/>
              </w:rPr>
            </w:pPr>
            <w:r w:rsidRPr="00E0537C">
              <w:rPr>
                <w:rFonts w:ascii="Overpass" w:hAnsi="Overpass"/>
                <w:b/>
                <w:bCs/>
                <w:sz w:val="20"/>
                <w:szCs w:val="20"/>
              </w:rPr>
              <w:t>Q</w:t>
            </w:r>
            <w:r>
              <w:rPr>
                <w:rFonts w:ascii="Overpass" w:hAnsi="Overpass"/>
                <w:b/>
                <w:bCs/>
                <w:sz w:val="20"/>
                <w:szCs w:val="20"/>
              </w:rPr>
              <w:t>1d</w:t>
            </w:r>
            <w:r w:rsidRPr="00E0537C">
              <w:rPr>
                <w:rFonts w:ascii="Overpass" w:hAnsi="Overpass"/>
                <w:b/>
                <w:bCs/>
                <w:sz w:val="20"/>
                <w:szCs w:val="20"/>
              </w:rPr>
              <w:t>: A postdoctoral fellow at our institution is interested in applying - are they eligible?</w:t>
            </w:r>
          </w:p>
        </w:tc>
      </w:tr>
      <w:tr w:rsidR="002D3361" w:rsidRPr="002C0672" w14:paraId="6566F3E7" w14:textId="77777777" w:rsidTr="0068390C">
        <w:trPr>
          <w:trHeight w:val="323"/>
        </w:trPr>
        <w:tc>
          <w:tcPr>
            <w:tcW w:w="0" w:type="auto"/>
            <w:vAlign w:val="center"/>
          </w:tcPr>
          <w:p w14:paraId="12306387" w14:textId="37049FE4" w:rsidR="002D3361" w:rsidRPr="00E0537C" w:rsidRDefault="002D3361" w:rsidP="002D3361">
            <w:pPr>
              <w:ind w:left="296"/>
              <w:rPr>
                <w:rFonts w:ascii="Overpass" w:hAnsi="Overpass"/>
                <w:b/>
                <w:bCs/>
                <w:sz w:val="20"/>
                <w:szCs w:val="20"/>
              </w:rPr>
            </w:pPr>
            <w:r w:rsidRPr="00E0537C">
              <w:rPr>
                <w:rFonts w:ascii="Overpass" w:hAnsi="Overpass"/>
                <w:sz w:val="20"/>
                <w:szCs w:val="20"/>
              </w:rPr>
              <w:t xml:space="preserve">Yes, postdoctoral fellow would be eligible to apply, providing they received their PhD within the </w:t>
            </w:r>
            <w:r>
              <w:rPr>
                <w:rFonts w:ascii="Overpass" w:hAnsi="Overpass"/>
                <w:sz w:val="20"/>
                <w:szCs w:val="20"/>
              </w:rPr>
              <w:t>7-</w:t>
            </w:r>
            <w:r w:rsidRPr="00E0537C">
              <w:rPr>
                <w:rFonts w:ascii="Overpass" w:hAnsi="Overpass"/>
                <w:sz w:val="20"/>
                <w:szCs w:val="20"/>
              </w:rPr>
              <w:t>year window.</w:t>
            </w:r>
          </w:p>
        </w:tc>
      </w:tr>
      <w:tr w:rsidR="008113DA" w:rsidRPr="002C0672" w14:paraId="39302B3A" w14:textId="77777777" w:rsidTr="0068390C">
        <w:trPr>
          <w:trHeight w:val="323"/>
        </w:trPr>
        <w:tc>
          <w:tcPr>
            <w:tcW w:w="0" w:type="auto"/>
            <w:vAlign w:val="center"/>
          </w:tcPr>
          <w:p w14:paraId="3130D38A" w14:textId="77777777" w:rsidR="008113DA" w:rsidRPr="00E0537C" w:rsidRDefault="008113DA" w:rsidP="002D3361">
            <w:pPr>
              <w:ind w:left="296"/>
              <w:rPr>
                <w:rFonts w:ascii="Overpass" w:hAnsi="Overpass"/>
                <w:sz w:val="20"/>
                <w:szCs w:val="20"/>
              </w:rPr>
            </w:pPr>
          </w:p>
        </w:tc>
      </w:tr>
      <w:tr w:rsidR="00F87C6E" w:rsidRPr="002C0672" w14:paraId="4A536E29" w14:textId="77777777" w:rsidTr="0068390C">
        <w:trPr>
          <w:trHeight w:val="496"/>
        </w:trPr>
        <w:tc>
          <w:tcPr>
            <w:tcW w:w="0" w:type="auto"/>
            <w:vAlign w:val="center"/>
          </w:tcPr>
          <w:p w14:paraId="63443288" w14:textId="7505C113" w:rsidR="002A26E8" w:rsidRPr="00A62066" w:rsidRDefault="00F87C6E" w:rsidP="0068390C">
            <w:pPr>
              <w:ind w:left="284" w:right="381"/>
              <w:rPr>
                <w:rFonts w:ascii="Overpass" w:hAnsi="Overpass" w:cs="Arial"/>
                <w:b/>
              </w:rPr>
            </w:pPr>
            <w:r w:rsidRPr="00A62066">
              <w:rPr>
                <w:rFonts w:ascii="Overpass" w:hAnsi="Overpass" w:cs="Arial"/>
                <w:b/>
                <w:spacing w:val="-4"/>
              </w:rPr>
              <w:t>Q</w:t>
            </w:r>
            <w:r w:rsidR="002A26E8" w:rsidRPr="00A62066">
              <w:rPr>
                <w:rFonts w:ascii="Overpass" w:hAnsi="Overpass" w:cs="Arial"/>
                <w:b/>
                <w:spacing w:val="-4"/>
              </w:rPr>
              <w:t>2.</w:t>
            </w:r>
            <w:r w:rsidRPr="00A62066">
              <w:rPr>
                <w:rFonts w:ascii="Overpass" w:hAnsi="Overpass" w:cs="Arial"/>
                <w:b/>
                <w:spacing w:val="-4"/>
              </w:rPr>
              <w:t xml:space="preserve"> How</w:t>
            </w:r>
            <w:r w:rsidRPr="00A62066">
              <w:rPr>
                <w:rFonts w:ascii="Overpass" w:hAnsi="Overpass" w:cs="Arial"/>
                <w:b/>
                <w:spacing w:val="-9"/>
              </w:rPr>
              <w:t xml:space="preserve"> </w:t>
            </w:r>
            <w:r w:rsidRPr="00A62066">
              <w:rPr>
                <w:rFonts w:ascii="Overpass" w:hAnsi="Overpass" w:cs="Arial"/>
                <w:b/>
                <w:spacing w:val="-4"/>
              </w:rPr>
              <w:t>do</w:t>
            </w:r>
            <w:r w:rsidRPr="00A62066">
              <w:rPr>
                <w:rFonts w:ascii="Overpass" w:hAnsi="Overpass" w:cs="Arial"/>
                <w:b/>
                <w:spacing w:val="-13"/>
              </w:rPr>
              <w:t xml:space="preserve"> </w:t>
            </w:r>
            <w:r w:rsidRPr="00A62066">
              <w:rPr>
                <w:rFonts w:ascii="Overpass" w:hAnsi="Overpass" w:cs="Arial"/>
                <w:b/>
                <w:spacing w:val="-4"/>
              </w:rPr>
              <w:t>I</w:t>
            </w:r>
            <w:r w:rsidRPr="00A62066">
              <w:rPr>
                <w:rFonts w:ascii="Overpass" w:hAnsi="Overpass" w:cs="Arial"/>
                <w:b/>
                <w:spacing w:val="-13"/>
              </w:rPr>
              <w:t xml:space="preserve"> make a submission to this </w:t>
            </w:r>
            <w:r w:rsidRPr="00A62066">
              <w:rPr>
                <w:rFonts w:ascii="Overpass" w:hAnsi="Overpass" w:cs="Arial"/>
                <w:b/>
                <w:spacing w:val="-4"/>
              </w:rPr>
              <w:t>grant</w:t>
            </w:r>
            <w:r w:rsidRPr="00A62066">
              <w:rPr>
                <w:rFonts w:ascii="Overpass" w:hAnsi="Overpass" w:cs="Arial"/>
                <w:b/>
                <w:spacing w:val="-12"/>
              </w:rPr>
              <w:t xml:space="preserve"> </w:t>
            </w:r>
            <w:r w:rsidRPr="00A62066">
              <w:rPr>
                <w:rFonts w:ascii="Overpass" w:hAnsi="Overpass" w:cs="Arial"/>
                <w:b/>
                <w:spacing w:val="-4"/>
              </w:rPr>
              <w:t>opportunity?</w:t>
            </w:r>
          </w:p>
        </w:tc>
      </w:tr>
      <w:tr w:rsidR="00F87C6E" w:rsidRPr="002C0672" w14:paraId="19A855E2" w14:textId="77777777" w:rsidTr="0068390C">
        <w:trPr>
          <w:trHeight w:val="1295"/>
        </w:trPr>
        <w:tc>
          <w:tcPr>
            <w:tcW w:w="0" w:type="auto"/>
            <w:vAlign w:val="center"/>
          </w:tcPr>
          <w:p w14:paraId="6284BF36" w14:textId="78CCF953" w:rsidR="00F87C6E" w:rsidRPr="00A62066" w:rsidRDefault="002A26E8" w:rsidP="0068390C">
            <w:pPr>
              <w:ind w:left="284" w:right="381"/>
              <w:rPr>
                <w:rFonts w:ascii="Overpass" w:hAnsi="Overpass"/>
              </w:rPr>
            </w:pPr>
            <w:r w:rsidRPr="00A62066">
              <w:rPr>
                <w:rFonts w:ascii="Overpass" w:hAnsi="Overpass"/>
              </w:rPr>
              <w:t xml:space="preserve">Applicants will follow </w:t>
            </w:r>
            <w:r w:rsidR="003A3D3E" w:rsidRPr="00A62066">
              <w:rPr>
                <w:rFonts w:ascii="Overpass" w:hAnsi="Overpass"/>
              </w:rPr>
              <w:t xml:space="preserve">the </w:t>
            </w:r>
            <w:r w:rsidR="00BB4EB3" w:rsidRPr="00A62066">
              <w:rPr>
                <w:rFonts w:ascii="Overpass" w:hAnsi="Overpass"/>
              </w:rPr>
              <w:t>process outlined in the RFA</w:t>
            </w:r>
            <w:r w:rsidR="002C2CD1" w:rsidRPr="00A62066">
              <w:rPr>
                <w:rFonts w:ascii="Overpass" w:hAnsi="Overpass"/>
              </w:rPr>
              <w:t>.</w:t>
            </w:r>
            <w:r w:rsidRPr="00A62066">
              <w:rPr>
                <w:rFonts w:ascii="Overpass" w:hAnsi="Overpass"/>
              </w:rPr>
              <w:t xml:space="preserve"> The </w:t>
            </w:r>
            <w:r w:rsidR="002C2CD1" w:rsidRPr="00A62066">
              <w:rPr>
                <w:rFonts w:ascii="Overpass" w:hAnsi="Overpass"/>
              </w:rPr>
              <w:t>a</w:t>
            </w:r>
            <w:r w:rsidR="0057598D" w:rsidRPr="00A62066">
              <w:rPr>
                <w:rFonts w:ascii="Overpass" w:hAnsi="Overpass"/>
              </w:rPr>
              <w:t xml:space="preserve">pplication </w:t>
            </w:r>
            <w:r w:rsidRPr="00A62066">
              <w:rPr>
                <w:rFonts w:ascii="Overpass" w:hAnsi="Overpass"/>
              </w:rPr>
              <w:t xml:space="preserve">is </w:t>
            </w:r>
            <w:r w:rsidR="002C2CD1" w:rsidRPr="00A62066">
              <w:rPr>
                <w:rFonts w:ascii="Overpass" w:hAnsi="Overpass"/>
              </w:rPr>
              <w:t xml:space="preserve">to be </w:t>
            </w:r>
            <w:r w:rsidRPr="00A62066">
              <w:rPr>
                <w:rFonts w:ascii="Overpass" w:hAnsi="Overpass"/>
              </w:rPr>
              <w:t xml:space="preserve">submitted </w:t>
            </w:r>
            <w:r w:rsidR="00BB4EB3" w:rsidRPr="00A62066">
              <w:rPr>
                <w:rFonts w:ascii="Overpass" w:hAnsi="Overpass"/>
              </w:rPr>
              <w:t xml:space="preserve">via the online grant portal at </w:t>
            </w:r>
            <w:hyperlink r:id="rId9" w:history="1">
              <w:r w:rsidR="003A3D3E" w:rsidRPr="00A62066">
                <w:rPr>
                  <w:rStyle w:val="Hyperlink"/>
                  <w:rFonts w:ascii="Overpass" w:hAnsi="Overpass"/>
                </w:rPr>
                <w:t>https://www.grantinterface.com/Home/Logon?urlkey=movember</w:t>
              </w:r>
            </w:hyperlink>
            <w:r w:rsidR="003A3D3E" w:rsidRPr="00A62066">
              <w:rPr>
                <w:rFonts w:ascii="Overpass" w:hAnsi="Overpass"/>
              </w:rPr>
              <w:t xml:space="preserve"> </w:t>
            </w:r>
            <w:hyperlink r:id="rId10" w:history="1"/>
            <w:r w:rsidRPr="00A62066">
              <w:rPr>
                <w:rFonts w:ascii="Overpass" w:hAnsi="Overpass"/>
              </w:rPr>
              <w:t xml:space="preserve">by 5:00PM </w:t>
            </w:r>
            <w:r w:rsidR="00BB4EB3" w:rsidRPr="00A62066">
              <w:rPr>
                <w:rFonts w:ascii="Overpass" w:hAnsi="Overpass"/>
              </w:rPr>
              <w:t>E</w:t>
            </w:r>
            <w:r w:rsidR="003A3D3E" w:rsidRPr="00A62066">
              <w:rPr>
                <w:rFonts w:ascii="Overpass" w:hAnsi="Overpass"/>
              </w:rPr>
              <w:t>S</w:t>
            </w:r>
            <w:r w:rsidR="00BB4EB3" w:rsidRPr="00A62066">
              <w:rPr>
                <w:rFonts w:ascii="Overpass" w:hAnsi="Overpass"/>
              </w:rPr>
              <w:t xml:space="preserve">T </w:t>
            </w:r>
            <w:r w:rsidRPr="00A62066">
              <w:rPr>
                <w:rFonts w:ascii="Overpass" w:hAnsi="Overpass"/>
              </w:rPr>
              <w:t xml:space="preserve">on </w:t>
            </w:r>
            <w:r w:rsidR="00BB4EB3" w:rsidRPr="00A62066">
              <w:rPr>
                <w:rFonts w:ascii="Overpass" w:hAnsi="Overpass"/>
              </w:rPr>
              <w:t>26 September</w:t>
            </w:r>
            <w:r w:rsidRPr="00A62066">
              <w:rPr>
                <w:rFonts w:ascii="Overpass" w:hAnsi="Overpass"/>
              </w:rPr>
              <w:t xml:space="preserve"> 2025. Late submissions will not be accepted.</w:t>
            </w:r>
          </w:p>
        </w:tc>
      </w:tr>
      <w:tr w:rsidR="00F87C6E" w:rsidRPr="002C0672" w14:paraId="2F8B3DBD" w14:textId="77777777" w:rsidTr="0068390C">
        <w:trPr>
          <w:trHeight w:val="323"/>
        </w:trPr>
        <w:tc>
          <w:tcPr>
            <w:tcW w:w="0" w:type="auto"/>
            <w:vAlign w:val="center"/>
          </w:tcPr>
          <w:p w14:paraId="3CDE19A9" w14:textId="77777777" w:rsidR="00F87C6E" w:rsidRPr="002C0672" w:rsidRDefault="00F87C6E" w:rsidP="0068390C">
            <w:pPr>
              <w:ind w:left="284" w:right="381"/>
              <w:rPr>
                <w:rFonts w:ascii="Overpass" w:hAnsi="Overpass" w:cs="Arial"/>
                <w:b/>
                <w:spacing w:val="-4"/>
              </w:rPr>
            </w:pPr>
          </w:p>
        </w:tc>
      </w:tr>
      <w:tr w:rsidR="000B7156" w:rsidRPr="002C0672" w14:paraId="2CCC8E2A" w14:textId="77777777" w:rsidTr="0068390C">
        <w:trPr>
          <w:trHeight w:val="399"/>
        </w:trPr>
        <w:tc>
          <w:tcPr>
            <w:tcW w:w="0" w:type="auto"/>
            <w:vAlign w:val="center"/>
          </w:tcPr>
          <w:p w14:paraId="74E2686A" w14:textId="6A85D611" w:rsidR="000B7156" w:rsidRPr="00A94C15" w:rsidRDefault="000B7156" w:rsidP="0068390C">
            <w:pPr>
              <w:ind w:left="284" w:right="381"/>
              <w:rPr>
                <w:rFonts w:ascii="Overpass" w:hAnsi="Overpass"/>
                <w:b/>
                <w:bCs/>
              </w:rPr>
            </w:pPr>
            <w:r w:rsidRPr="00A94C15">
              <w:rPr>
                <w:rFonts w:ascii="Overpass" w:hAnsi="Overpass"/>
                <w:b/>
                <w:bCs/>
              </w:rPr>
              <w:t>Q</w:t>
            </w:r>
            <w:r w:rsidR="002A26E8">
              <w:rPr>
                <w:rFonts w:ascii="Overpass" w:hAnsi="Overpass"/>
                <w:b/>
                <w:bCs/>
              </w:rPr>
              <w:t>3</w:t>
            </w:r>
            <w:r w:rsidRPr="00A94C15">
              <w:rPr>
                <w:rFonts w:ascii="Overpass" w:hAnsi="Overpass"/>
                <w:b/>
                <w:bCs/>
              </w:rPr>
              <w:t xml:space="preserve">. </w:t>
            </w:r>
            <w:r>
              <w:rPr>
                <w:rFonts w:ascii="Overpass" w:hAnsi="Overpass"/>
                <w:b/>
                <w:bCs/>
              </w:rPr>
              <w:t>What is an Early Career Researcher (ECR)</w:t>
            </w:r>
            <w:r w:rsidRPr="00A94C15">
              <w:rPr>
                <w:rFonts w:ascii="Overpass" w:hAnsi="Overpass"/>
                <w:b/>
                <w:bCs/>
              </w:rPr>
              <w:t>?</w:t>
            </w:r>
          </w:p>
        </w:tc>
      </w:tr>
      <w:tr w:rsidR="000B7156" w:rsidRPr="002C0672" w14:paraId="44195E2C" w14:textId="77777777" w:rsidTr="0068390C">
        <w:trPr>
          <w:trHeight w:val="712"/>
        </w:trPr>
        <w:tc>
          <w:tcPr>
            <w:tcW w:w="0" w:type="auto"/>
            <w:vAlign w:val="center"/>
          </w:tcPr>
          <w:p w14:paraId="17E8412F" w14:textId="3CEAEB4A" w:rsidR="000B7156" w:rsidRPr="00A94C15" w:rsidRDefault="000B7156" w:rsidP="0068390C">
            <w:pPr>
              <w:ind w:left="284" w:right="381"/>
              <w:rPr>
                <w:rFonts w:ascii="Overpass" w:hAnsi="Overpass"/>
                <w:b/>
                <w:bCs/>
              </w:rPr>
            </w:pPr>
            <w:r w:rsidRPr="00A94C15">
              <w:rPr>
                <w:rFonts w:ascii="Overpass" w:hAnsi="Overpass"/>
              </w:rPr>
              <w:t>The RF</w:t>
            </w:r>
            <w:r w:rsidR="0057598D">
              <w:rPr>
                <w:rFonts w:ascii="Overpass" w:hAnsi="Overpass"/>
              </w:rPr>
              <w:t>A</w:t>
            </w:r>
            <w:r w:rsidRPr="00A94C15">
              <w:rPr>
                <w:rFonts w:ascii="Overpass" w:hAnsi="Overpass"/>
              </w:rPr>
              <w:t xml:space="preserve"> defines an ECR as somebody who has submitted their PhD and then undertaken up to an additional 7 years of full-time equivalent research.</w:t>
            </w:r>
          </w:p>
        </w:tc>
      </w:tr>
      <w:tr w:rsidR="00164688" w:rsidRPr="002C0672" w14:paraId="2DE3F892" w14:textId="77777777" w:rsidTr="0068390C">
        <w:trPr>
          <w:trHeight w:val="325"/>
        </w:trPr>
        <w:tc>
          <w:tcPr>
            <w:tcW w:w="0" w:type="auto"/>
            <w:vAlign w:val="center"/>
          </w:tcPr>
          <w:p w14:paraId="25A45F2D" w14:textId="77777777" w:rsidR="00164688" w:rsidRPr="00A94C15" w:rsidRDefault="00164688" w:rsidP="0068390C">
            <w:pPr>
              <w:ind w:left="284" w:right="381"/>
              <w:rPr>
                <w:rFonts w:ascii="Overpass" w:hAnsi="Overpass"/>
              </w:rPr>
            </w:pPr>
          </w:p>
        </w:tc>
      </w:tr>
      <w:tr w:rsidR="00625651" w:rsidRPr="002C0672" w14:paraId="5D639040" w14:textId="77777777" w:rsidTr="0068390C">
        <w:trPr>
          <w:trHeight w:val="642"/>
        </w:trPr>
        <w:tc>
          <w:tcPr>
            <w:tcW w:w="0" w:type="auto"/>
            <w:vAlign w:val="center"/>
          </w:tcPr>
          <w:p w14:paraId="5A2BCCFB" w14:textId="53CA06B6" w:rsidR="00625651" w:rsidRPr="0068390C" w:rsidRDefault="00625651" w:rsidP="0068390C">
            <w:pPr>
              <w:ind w:left="284" w:right="381"/>
              <w:rPr>
                <w:rFonts w:ascii="Overpass" w:hAnsi="Overpass"/>
                <w:b/>
                <w:bCs/>
              </w:rPr>
            </w:pPr>
            <w:r w:rsidRPr="00A94C15">
              <w:rPr>
                <w:rFonts w:ascii="Overpass" w:hAnsi="Overpass"/>
                <w:b/>
                <w:bCs/>
              </w:rPr>
              <w:t>Q</w:t>
            </w:r>
            <w:r w:rsidR="002A26E8">
              <w:rPr>
                <w:rFonts w:ascii="Overpass" w:hAnsi="Overpass"/>
                <w:b/>
                <w:bCs/>
              </w:rPr>
              <w:t>4</w:t>
            </w:r>
            <w:r w:rsidRPr="00A94C15">
              <w:rPr>
                <w:rFonts w:ascii="Overpass" w:hAnsi="Overpass"/>
                <w:b/>
                <w:bCs/>
              </w:rPr>
              <w:t xml:space="preserve">. Am I eligible if I am planning to submit my Ph.D. before the grant commences in </w:t>
            </w:r>
            <w:r w:rsidR="00D26313">
              <w:rPr>
                <w:rFonts w:ascii="Overpass" w:hAnsi="Overpass"/>
                <w:b/>
                <w:bCs/>
              </w:rPr>
              <w:t>January</w:t>
            </w:r>
            <w:r w:rsidR="00D26313" w:rsidRPr="00A94C15">
              <w:rPr>
                <w:rFonts w:ascii="Overpass" w:hAnsi="Overpass"/>
                <w:b/>
                <w:bCs/>
              </w:rPr>
              <w:t xml:space="preserve"> </w:t>
            </w:r>
            <w:r w:rsidRPr="00A94C15">
              <w:rPr>
                <w:rFonts w:ascii="Overpass" w:hAnsi="Overpass"/>
                <w:b/>
                <w:bCs/>
              </w:rPr>
              <w:t>202</w:t>
            </w:r>
            <w:r w:rsidR="00D26313">
              <w:rPr>
                <w:rFonts w:ascii="Overpass" w:hAnsi="Overpass"/>
                <w:b/>
                <w:bCs/>
              </w:rPr>
              <w:t>6</w:t>
            </w:r>
            <w:r w:rsidRPr="00A94C15">
              <w:rPr>
                <w:rFonts w:ascii="Overpass" w:hAnsi="Overpass"/>
                <w:b/>
                <w:bCs/>
              </w:rPr>
              <w:t>?</w:t>
            </w:r>
          </w:p>
        </w:tc>
      </w:tr>
      <w:tr w:rsidR="002C0672" w:rsidRPr="002C0672" w14:paraId="00A434C7" w14:textId="77777777" w:rsidTr="0068390C">
        <w:trPr>
          <w:trHeight w:val="806"/>
        </w:trPr>
        <w:tc>
          <w:tcPr>
            <w:tcW w:w="0" w:type="auto"/>
            <w:vAlign w:val="center"/>
          </w:tcPr>
          <w:p w14:paraId="5B986694" w14:textId="6B76416C" w:rsidR="00164688" w:rsidRPr="002C0672" w:rsidRDefault="002C0672" w:rsidP="0068390C">
            <w:pPr>
              <w:ind w:left="284" w:right="381"/>
              <w:rPr>
                <w:rFonts w:ascii="Overpass" w:hAnsi="Overpass"/>
              </w:rPr>
            </w:pPr>
            <w:r w:rsidRPr="002C0672">
              <w:rPr>
                <w:rFonts w:ascii="Overpass" w:hAnsi="Overpass"/>
              </w:rPr>
              <w:t>If the Ph</w:t>
            </w:r>
            <w:r w:rsidR="00304843">
              <w:rPr>
                <w:rFonts w:ascii="Overpass" w:hAnsi="Overpass"/>
              </w:rPr>
              <w:t>.</w:t>
            </w:r>
            <w:r w:rsidRPr="002C0672">
              <w:rPr>
                <w:rFonts w:ascii="Overpass" w:hAnsi="Overpass"/>
              </w:rPr>
              <w:t>D</w:t>
            </w:r>
            <w:r w:rsidR="003F5531">
              <w:rPr>
                <w:rFonts w:ascii="Overpass" w:hAnsi="Overpass"/>
              </w:rPr>
              <w:t>.</w:t>
            </w:r>
            <w:r w:rsidRPr="002C0672">
              <w:rPr>
                <w:rFonts w:ascii="Overpass" w:hAnsi="Overpass"/>
              </w:rPr>
              <w:t xml:space="preserve"> has been submitted by </w:t>
            </w:r>
            <w:r w:rsidR="003E24BB">
              <w:rPr>
                <w:rFonts w:ascii="Overpass" w:hAnsi="Overpass"/>
              </w:rPr>
              <w:t xml:space="preserve">the </w:t>
            </w:r>
            <w:r w:rsidR="006C12D3">
              <w:rPr>
                <w:rFonts w:ascii="Overpass" w:hAnsi="Overpass"/>
              </w:rPr>
              <w:t xml:space="preserve">execution of contract, </w:t>
            </w:r>
            <w:r w:rsidRPr="002C0672">
              <w:rPr>
                <w:rFonts w:ascii="Overpass" w:hAnsi="Overpass"/>
              </w:rPr>
              <w:t>Movember will accept the proposal. Employment within a research institution and in-kind support of the institution is also a requirement. If the</w:t>
            </w:r>
            <w:r w:rsidR="00155B80">
              <w:rPr>
                <w:rFonts w:ascii="Overpass" w:hAnsi="Overpass"/>
              </w:rPr>
              <w:t xml:space="preserve"> Ph.D</w:t>
            </w:r>
            <w:r w:rsidR="002967EE">
              <w:rPr>
                <w:rFonts w:ascii="Overpass" w:hAnsi="Overpass"/>
              </w:rPr>
              <w:t>.</w:t>
            </w:r>
            <w:r w:rsidR="00124B97">
              <w:rPr>
                <w:rFonts w:ascii="Overpass" w:hAnsi="Overpass"/>
              </w:rPr>
              <w:t xml:space="preserve"> is to be submitted before </w:t>
            </w:r>
            <w:r w:rsidR="0057598D">
              <w:rPr>
                <w:rFonts w:ascii="Overpass" w:hAnsi="Overpass"/>
              </w:rPr>
              <w:t xml:space="preserve">September 26, </w:t>
            </w:r>
            <w:r w:rsidR="00124B97">
              <w:rPr>
                <w:rFonts w:ascii="Overpass" w:hAnsi="Overpass"/>
              </w:rPr>
              <w:t>2025 and the</w:t>
            </w:r>
            <w:r w:rsidRPr="002C0672">
              <w:rPr>
                <w:rFonts w:ascii="Overpass" w:hAnsi="Overpass"/>
              </w:rPr>
              <w:t xml:space="preserve"> </w:t>
            </w:r>
            <w:r w:rsidR="004C49DF">
              <w:rPr>
                <w:rFonts w:ascii="Overpass" w:hAnsi="Overpass"/>
              </w:rPr>
              <w:t>research institution</w:t>
            </w:r>
            <w:r w:rsidRPr="002C0672">
              <w:rPr>
                <w:rFonts w:ascii="Overpass" w:hAnsi="Overpass"/>
              </w:rPr>
              <w:t xml:space="preserve"> is willing to employ the ECR for the purposes of the project, if successful, the proposal would be eligible. Movember would need an assurance of this in the proposal</w:t>
            </w:r>
            <w:r w:rsidR="004C49DF">
              <w:rPr>
                <w:rFonts w:ascii="Overpass" w:hAnsi="Overpass"/>
              </w:rPr>
              <w:t>. F</w:t>
            </w:r>
            <w:r w:rsidR="006C12D3">
              <w:rPr>
                <w:rFonts w:ascii="Overpass" w:hAnsi="Overpass"/>
              </w:rPr>
              <w:t xml:space="preserve">urther </w:t>
            </w:r>
            <w:r w:rsidR="00804CA8">
              <w:rPr>
                <w:rFonts w:ascii="Overpass" w:hAnsi="Overpass"/>
              </w:rPr>
              <w:t>revisions</w:t>
            </w:r>
            <w:r w:rsidR="006C12D3">
              <w:rPr>
                <w:rFonts w:ascii="Overpass" w:hAnsi="Overpass"/>
              </w:rPr>
              <w:t xml:space="preserve"> on the P</w:t>
            </w:r>
            <w:r w:rsidR="00304843">
              <w:rPr>
                <w:rFonts w:ascii="Overpass" w:hAnsi="Overpass"/>
              </w:rPr>
              <w:t>h.D. could not disrupt research activity</w:t>
            </w:r>
            <w:r w:rsidR="00804CA8">
              <w:rPr>
                <w:rFonts w:ascii="Overpass" w:hAnsi="Overpass"/>
              </w:rPr>
              <w:t>,</w:t>
            </w:r>
            <w:r w:rsidR="00304843">
              <w:rPr>
                <w:rFonts w:ascii="Overpass" w:hAnsi="Overpass"/>
              </w:rPr>
              <w:t xml:space="preserve"> which would need to be agreed at contract execution. </w:t>
            </w:r>
          </w:p>
        </w:tc>
      </w:tr>
      <w:tr w:rsidR="00164688" w:rsidRPr="002C0672" w14:paraId="06A5C23A" w14:textId="77777777" w:rsidTr="0068390C">
        <w:trPr>
          <w:trHeight w:val="291"/>
        </w:trPr>
        <w:tc>
          <w:tcPr>
            <w:tcW w:w="0" w:type="auto"/>
            <w:vAlign w:val="center"/>
          </w:tcPr>
          <w:p w14:paraId="2F12FDF7" w14:textId="77777777" w:rsidR="00164688" w:rsidRPr="002C0672" w:rsidRDefault="00164688" w:rsidP="0068390C">
            <w:pPr>
              <w:ind w:left="284" w:right="381"/>
              <w:rPr>
                <w:rFonts w:ascii="Overpass" w:hAnsi="Overpass"/>
              </w:rPr>
            </w:pPr>
          </w:p>
        </w:tc>
      </w:tr>
      <w:tr w:rsidR="00625651" w:rsidRPr="002C0672" w14:paraId="4984EA7E" w14:textId="77777777" w:rsidTr="0068390C">
        <w:trPr>
          <w:trHeight w:val="429"/>
        </w:trPr>
        <w:tc>
          <w:tcPr>
            <w:tcW w:w="0" w:type="auto"/>
            <w:vAlign w:val="center"/>
          </w:tcPr>
          <w:p w14:paraId="3001A0DC" w14:textId="32B8C88B" w:rsidR="00625651" w:rsidRPr="0068390C" w:rsidRDefault="00625651" w:rsidP="0068390C">
            <w:pPr>
              <w:ind w:left="284" w:right="381"/>
              <w:rPr>
                <w:rFonts w:ascii="Overpass" w:hAnsi="Overpass"/>
                <w:b/>
                <w:bCs/>
              </w:rPr>
            </w:pPr>
            <w:r w:rsidRPr="004C49DF">
              <w:rPr>
                <w:rFonts w:ascii="Overpass" w:hAnsi="Overpass"/>
                <w:b/>
                <w:bCs/>
              </w:rPr>
              <w:lastRenderedPageBreak/>
              <w:t>Q</w:t>
            </w:r>
            <w:r w:rsidR="002A26E8" w:rsidRPr="004C49DF">
              <w:rPr>
                <w:rFonts w:ascii="Overpass" w:hAnsi="Overpass"/>
                <w:b/>
                <w:bCs/>
              </w:rPr>
              <w:t>5</w:t>
            </w:r>
            <w:r w:rsidRPr="004C49DF">
              <w:rPr>
                <w:rFonts w:ascii="Overpass" w:hAnsi="Overpass"/>
                <w:b/>
                <w:bCs/>
              </w:rPr>
              <w:t>. Am I eligible if I submitted my PhD before 201</w:t>
            </w:r>
            <w:r w:rsidR="00BB4EB3">
              <w:rPr>
                <w:rFonts w:ascii="Overpass" w:hAnsi="Overpass"/>
                <w:b/>
                <w:bCs/>
              </w:rPr>
              <w:t>8</w:t>
            </w:r>
            <w:r w:rsidRPr="004C49DF">
              <w:rPr>
                <w:rFonts w:ascii="Overpass" w:hAnsi="Overpass"/>
                <w:b/>
                <w:bCs/>
              </w:rPr>
              <w:t>?</w:t>
            </w:r>
            <w:r w:rsidRPr="00F77576">
              <w:rPr>
                <w:rFonts w:ascii="Overpass" w:hAnsi="Overpass"/>
                <w:b/>
                <w:bCs/>
              </w:rPr>
              <w:t xml:space="preserve"> </w:t>
            </w:r>
          </w:p>
        </w:tc>
      </w:tr>
      <w:tr w:rsidR="000936C9" w:rsidRPr="002C0672" w14:paraId="2A1B2E4F" w14:textId="77777777" w:rsidTr="0068390C">
        <w:trPr>
          <w:trHeight w:val="2106"/>
        </w:trPr>
        <w:tc>
          <w:tcPr>
            <w:tcW w:w="0" w:type="auto"/>
            <w:vAlign w:val="center"/>
          </w:tcPr>
          <w:p w14:paraId="36907C3F" w14:textId="273FFF6A" w:rsidR="009D099B" w:rsidRDefault="0057598D" w:rsidP="0068390C">
            <w:pPr>
              <w:ind w:left="284" w:right="381"/>
              <w:rPr>
                <w:rFonts w:ascii="Overpass" w:hAnsi="Overpass"/>
              </w:rPr>
            </w:pPr>
            <w:r>
              <w:rPr>
                <w:rFonts w:ascii="Overpass" w:hAnsi="Overpass"/>
              </w:rPr>
              <w:t xml:space="preserve">No. </w:t>
            </w:r>
            <w:r w:rsidR="009D099B" w:rsidRPr="00A94C15">
              <w:rPr>
                <w:rFonts w:ascii="Overpass" w:hAnsi="Overpass"/>
              </w:rPr>
              <w:t xml:space="preserve">The RFP defines an ECR as somebody who has submitted their PhD and then undertaken up to an additional 7 years of full-time equivalent research. </w:t>
            </w:r>
            <w:r w:rsidR="009C14AE" w:rsidRPr="00A94C15">
              <w:rPr>
                <w:rFonts w:ascii="Overpass" w:hAnsi="Overpass"/>
              </w:rPr>
              <w:t>This does not include any time off</w:t>
            </w:r>
            <w:r w:rsidR="0049248E">
              <w:rPr>
                <w:rFonts w:ascii="Overpass" w:hAnsi="Overpass"/>
              </w:rPr>
              <w:t xml:space="preserve"> taken</w:t>
            </w:r>
            <w:r w:rsidR="009C14AE" w:rsidRPr="00A94C15">
              <w:rPr>
                <w:rFonts w:ascii="Overpass" w:hAnsi="Overpass"/>
              </w:rPr>
              <w:t xml:space="preserve"> for c</w:t>
            </w:r>
            <w:r w:rsidR="008930FE" w:rsidRPr="00A94C15">
              <w:rPr>
                <w:rFonts w:ascii="Overpass" w:hAnsi="Overpass"/>
              </w:rPr>
              <w:t>umulative career interruptions</w:t>
            </w:r>
            <w:r w:rsidR="002967EE">
              <w:rPr>
                <w:rFonts w:ascii="Overpass" w:hAnsi="Overpass"/>
              </w:rPr>
              <w:t xml:space="preserve"> -</w:t>
            </w:r>
            <w:r w:rsidR="008930FE" w:rsidRPr="00A94C15">
              <w:rPr>
                <w:rFonts w:ascii="Overpass" w:hAnsi="Overpass"/>
              </w:rPr>
              <w:t xml:space="preserve"> for example</w:t>
            </w:r>
            <w:r w:rsidR="002967EE">
              <w:rPr>
                <w:rFonts w:ascii="Overpass" w:hAnsi="Overpass"/>
              </w:rPr>
              <w:t>,</w:t>
            </w:r>
            <w:r w:rsidR="008930FE" w:rsidRPr="00A94C15">
              <w:rPr>
                <w:rFonts w:ascii="Overpass" w:hAnsi="Overpass"/>
              </w:rPr>
              <w:t xml:space="preserve"> extended leave and part-time work</w:t>
            </w:r>
            <w:r w:rsidR="002967EE">
              <w:rPr>
                <w:rFonts w:ascii="Overpass" w:hAnsi="Overpass"/>
              </w:rPr>
              <w:t xml:space="preserve"> -</w:t>
            </w:r>
            <w:r w:rsidR="008930FE" w:rsidRPr="00A94C15">
              <w:rPr>
                <w:rFonts w:ascii="Overpass" w:hAnsi="Overpass"/>
              </w:rPr>
              <w:t xml:space="preserve"> </w:t>
            </w:r>
            <w:r w:rsidR="00E9097D" w:rsidRPr="00A94C15">
              <w:rPr>
                <w:rFonts w:ascii="Overpass" w:hAnsi="Overpass"/>
              </w:rPr>
              <w:t xml:space="preserve">and this time can be subtracted </w:t>
            </w:r>
            <w:r w:rsidR="00434408" w:rsidRPr="00A94C15">
              <w:rPr>
                <w:rFonts w:ascii="Overpass" w:hAnsi="Overpass"/>
              </w:rPr>
              <w:t xml:space="preserve">from your </w:t>
            </w:r>
            <w:r w:rsidR="00A94C15" w:rsidRPr="00A94C15">
              <w:rPr>
                <w:rFonts w:ascii="Overpass" w:hAnsi="Overpass"/>
              </w:rPr>
              <w:t>total</w:t>
            </w:r>
            <w:r w:rsidR="00434408" w:rsidRPr="00A94C15">
              <w:rPr>
                <w:rFonts w:ascii="Overpass" w:hAnsi="Overpass"/>
              </w:rPr>
              <w:t xml:space="preserve"> years of research.</w:t>
            </w:r>
          </w:p>
          <w:p w14:paraId="4956B0A8" w14:textId="77777777" w:rsidR="00DB3106" w:rsidRDefault="00DB3106" w:rsidP="0068390C">
            <w:pPr>
              <w:ind w:left="284" w:right="381"/>
              <w:rPr>
                <w:rFonts w:ascii="Overpass" w:hAnsi="Overpass"/>
              </w:rPr>
            </w:pPr>
          </w:p>
          <w:p w14:paraId="28679DBD" w14:textId="0251FF72" w:rsidR="000936C9" w:rsidRPr="002C0672" w:rsidRDefault="00DB3106" w:rsidP="0068390C">
            <w:pPr>
              <w:ind w:left="284" w:right="381"/>
              <w:rPr>
                <w:rFonts w:ascii="Overpass" w:hAnsi="Overpass"/>
              </w:rPr>
            </w:pPr>
            <w:r w:rsidRPr="00DB3106">
              <w:rPr>
                <w:rFonts w:ascii="Overpass" w:hAnsi="Overpass"/>
              </w:rPr>
              <w:t>We would define full-time equivalent as 38 hours each week for 48 weeks</w:t>
            </w:r>
            <w:r w:rsidR="00E47DF0">
              <w:rPr>
                <w:rFonts w:ascii="Overpass" w:hAnsi="Overpass"/>
              </w:rPr>
              <w:t xml:space="preserve"> per year</w:t>
            </w:r>
            <w:r w:rsidRPr="00DB3106">
              <w:rPr>
                <w:rFonts w:ascii="Overpass" w:hAnsi="Overpass"/>
              </w:rPr>
              <w:t xml:space="preserve">. </w:t>
            </w:r>
          </w:p>
        </w:tc>
      </w:tr>
      <w:tr w:rsidR="000936C9" w:rsidRPr="002C0672" w14:paraId="5F484478" w14:textId="77777777" w:rsidTr="0068390C">
        <w:trPr>
          <w:trHeight w:val="316"/>
        </w:trPr>
        <w:tc>
          <w:tcPr>
            <w:tcW w:w="0" w:type="auto"/>
            <w:vAlign w:val="center"/>
          </w:tcPr>
          <w:p w14:paraId="7C44323D" w14:textId="77777777" w:rsidR="000936C9" w:rsidRPr="002C0672" w:rsidRDefault="000936C9" w:rsidP="0068390C">
            <w:pPr>
              <w:ind w:left="284" w:right="381"/>
              <w:rPr>
                <w:rFonts w:ascii="Overpass" w:hAnsi="Overpass"/>
                <w:lang w:val="en-NZ"/>
              </w:rPr>
            </w:pPr>
          </w:p>
        </w:tc>
      </w:tr>
      <w:tr w:rsidR="000936C9" w:rsidRPr="002C0672" w14:paraId="5D637AB1" w14:textId="77777777" w:rsidTr="0068390C">
        <w:trPr>
          <w:trHeight w:val="678"/>
        </w:trPr>
        <w:tc>
          <w:tcPr>
            <w:tcW w:w="0" w:type="auto"/>
            <w:vAlign w:val="center"/>
          </w:tcPr>
          <w:p w14:paraId="738C0332" w14:textId="1EC175C8" w:rsidR="000936C9" w:rsidRPr="0068390C" w:rsidRDefault="0008668D" w:rsidP="0068390C">
            <w:pPr>
              <w:ind w:left="284" w:right="381"/>
              <w:rPr>
                <w:rFonts w:ascii="Overpass" w:hAnsi="Overpass"/>
                <w:b/>
                <w:bCs/>
              </w:rPr>
            </w:pPr>
            <w:r>
              <w:rPr>
                <w:rFonts w:ascii="Overpass" w:hAnsi="Overpass"/>
                <w:b/>
                <w:bCs/>
              </w:rPr>
              <w:t>Q</w:t>
            </w:r>
            <w:r w:rsidR="007F315E">
              <w:rPr>
                <w:rFonts w:ascii="Overpass" w:hAnsi="Overpass"/>
                <w:b/>
                <w:bCs/>
              </w:rPr>
              <w:t>6</w:t>
            </w:r>
            <w:r>
              <w:rPr>
                <w:rFonts w:ascii="Overpass" w:hAnsi="Overpass"/>
                <w:b/>
                <w:bCs/>
              </w:rPr>
              <w:t xml:space="preserve">. </w:t>
            </w:r>
            <w:r w:rsidR="000936C9" w:rsidRPr="00032DF0">
              <w:rPr>
                <w:rFonts w:ascii="Overpass" w:hAnsi="Overpass"/>
                <w:b/>
                <w:bCs/>
              </w:rPr>
              <w:t xml:space="preserve">Are researchers based at research institutions outside </w:t>
            </w:r>
            <w:r w:rsidR="00BB4EB3">
              <w:rPr>
                <w:rFonts w:ascii="Overpass" w:hAnsi="Overpass"/>
                <w:b/>
                <w:bCs/>
              </w:rPr>
              <w:t>Canada</w:t>
            </w:r>
            <w:r w:rsidR="000936C9" w:rsidRPr="00032DF0">
              <w:rPr>
                <w:rFonts w:ascii="Overpass" w:hAnsi="Overpass"/>
                <w:b/>
                <w:bCs/>
              </w:rPr>
              <w:t xml:space="preserve"> eligible for this grant? </w:t>
            </w:r>
          </w:p>
        </w:tc>
      </w:tr>
      <w:tr w:rsidR="000936C9" w:rsidRPr="002C0672" w14:paraId="52717824" w14:textId="77777777" w:rsidTr="0068390C">
        <w:trPr>
          <w:trHeight w:val="730"/>
        </w:trPr>
        <w:tc>
          <w:tcPr>
            <w:tcW w:w="0" w:type="auto"/>
            <w:vAlign w:val="center"/>
          </w:tcPr>
          <w:p w14:paraId="1B84D87A" w14:textId="5E9A88F2" w:rsidR="00032DF0" w:rsidRPr="001976BE" w:rsidRDefault="000936C9" w:rsidP="0068390C">
            <w:pPr>
              <w:ind w:left="306" w:right="381"/>
              <w:rPr>
                <w:rFonts w:ascii="Overpass" w:hAnsi="Overpass"/>
                <w:lang w:val="en-GB"/>
              </w:rPr>
            </w:pPr>
            <w:r w:rsidRPr="001976BE">
              <w:rPr>
                <w:rFonts w:ascii="Overpass" w:hAnsi="Overpass"/>
                <w:lang w:val="en-GB"/>
              </w:rPr>
              <w:t xml:space="preserve">This grant is targeted at ECRs based at Research Institutions in </w:t>
            </w:r>
            <w:r w:rsidR="00BB4EB3">
              <w:rPr>
                <w:rFonts w:ascii="Overpass" w:hAnsi="Overpass"/>
                <w:lang w:val="en-GB"/>
              </w:rPr>
              <w:t>Canada</w:t>
            </w:r>
            <w:r w:rsidRPr="001976BE">
              <w:rPr>
                <w:rFonts w:ascii="Overpass" w:hAnsi="Overpass"/>
                <w:lang w:val="en-GB"/>
              </w:rPr>
              <w:t xml:space="preserve"> who have Sporting Industry partnerships in </w:t>
            </w:r>
            <w:r w:rsidR="00BB4EB3">
              <w:rPr>
                <w:rFonts w:ascii="Overpass" w:hAnsi="Overpass"/>
                <w:lang w:val="en-GB"/>
              </w:rPr>
              <w:t>Canada</w:t>
            </w:r>
            <w:r w:rsidR="002967EE">
              <w:rPr>
                <w:rFonts w:ascii="Overpass" w:hAnsi="Overpass"/>
                <w:lang w:val="en-GB"/>
              </w:rPr>
              <w:t>.</w:t>
            </w:r>
          </w:p>
        </w:tc>
      </w:tr>
      <w:tr w:rsidR="000936C9" w:rsidRPr="002C0672" w14:paraId="0B2575D6" w14:textId="77777777" w:rsidTr="0068390C">
        <w:trPr>
          <w:trHeight w:val="302"/>
        </w:trPr>
        <w:tc>
          <w:tcPr>
            <w:tcW w:w="0" w:type="auto"/>
            <w:vAlign w:val="center"/>
          </w:tcPr>
          <w:p w14:paraId="63DC07D6" w14:textId="77777777" w:rsidR="000936C9" w:rsidRPr="002C0672" w:rsidRDefault="000936C9" w:rsidP="0068390C">
            <w:pPr>
              <w:ind w:right="381"/>
              <w:rPr>
                <w:rFonts w:ascii="Overpass" w:hAnsi="Overpass"/>
                <w:lang w:val="en-NZ"/>
              </w:rPr>
            </w:pPr>
          </w:p>
        </w:tc>
      </w:tr>
      <w:tr w:rsidR="00745F6A" w:rsidRPr="002C0672" w14:paraId="3E6EBDC9" w14:textId="77777777" w:rsidTr="0068390C">
        <w:trPr>
          <w:trHeight w:val="414"/>
        </w:trPr>
        <w:tc>
          <w:tcPr>
            <w:tcW w:w="0" w:type="auto"/>
            <w:vAlign w:val="center"/>
          </w:tcPr>
          <w:p w14:paraId="1C6DE173" w14:textId="34986B47" w:rsidR="00745F6A" w:rsidRPr="00F87C6E" w:rsidRDefault="00F87C6E" w:rsidP="0068390C">
            <w:pPr>
              <w:ind w:left="284" w:right="381"/>
              <w:rPr>
                <w:rFonts w:ascii="Overpass" w:hAnsi="Overpass"/>
                <w:b/>
                <w:bCs/>
              </w:rPr>
            </w:pPr>
            <w:r w:rsidRPr="00F87C6E">
              <w:rPr>
                <w:rFonts w:ascii="Overpass" w:hAnsi="Overpass"/>
                <w:b/>
                <w:bCs/>
              </w:rPr>
              <w:t>Q</w:t>
            </w:r>
            <w:r w:rsidR="007F315E">
              <w:rPr>
                <w:rFonts w:ascii="Overpass" w:hAnsi="Overpass"/>
                <w:b/>
                <w:bCs/>
              </w:rPr>
              <w:t>7</w:t>
            </w:r>
            <w:r w:rsidRPr="00F87C6E">
              <w:rPr>
                <w:rFonts w:ascii="Overpass" w:hAnsi="Overpass"/>
                <w:b/>
                <w:bCs/>
              </w:rPr>
              <w:t xml:space="preserve">. </w:t>
            </w:r>
            <w:r w:rsidR="000936C9" w:rsidRPr="00F87C6E">
              <w:rPr>
                <w:rFonts w:ascii="Overpass" w:hAnsi="Overpass"/>
                <w:b/>
                <w:bCs/>
              </w:rPr>
              <w:t>I</w:t>
            </w:r>
            <w:r w:rsidR="000936C9" w:rsidRPr="003E2A9B">
              <w:rPr>
                <w:rFonts w:ascii="Overpass" w:hAnsi="Overpass"/>
                <w:b/>
                <w:bCs/>
              </w:rPr>
              <w:t>s this call targeted at one ECR as the sole applica</w:t>
            </w:r>
            <w:r>
              <w:rPr>
                <w:rFonts w:ascii="Overpass" w:hAnsi="Overpass"/>
                <w:b/>
                <w:bCs/>
              </w:rPr>
              <w:t>nt</w:t>
            </w:r>
            <w:r w:rsidR="000936C9" w:rsidRPr="003E2A9B">
              <w:rPr>
                <w:rFonts w:ascii="Overpass" w:hAnsi="Overpass"/>
                <w:b/>
                <w:bCs/>
              </w:rPr>
              <w:t xml:space="preserve"> or</w:t>
            </w:r>
            <w:r>
              <w:rPr>
                <w:rFonts w:ascii="Overpass" w:hAnsi="Overpass"/>
                <w:b/>
                <w:bCs/>
              </w:rPr>
              <w:t xml:space="preserve"> an</w:t>
            </w:r>
            <w:r w:rsidR="000936C9" w:rsidRPr="003E2A9B">
              <w:rPr>
                <w:rFonts w:ascii="Overpass" w:hAnsi="Overpass"/>
                <w:b/>
                <w:bCs/>
              </w:rPr>
              <w:t xml:space="preserve"> ECR leading a team?</w:t>
            </w:r>
          </w:p>
        </w:tc>
      </w:tr>
      <w:tr w:rsidR="000936C9" w:rsidRPr="002C0672" w14:paraId="6A60D27B" w14:textId="77777777" w:rsidTr="0068390C">
        <w:trPr>
          <w:trHeight w:val="559"/>
        </w:trPr>
        <w:tc>
          <w:tcPr>
            <w:tcW w:w="0" w:type="auto"/>
            <w:vAlign w:val="center"/>
          </w:tcPr>
          <w:p w14:paraId="523585F4" w14:textId="6CDCA440" w:rsidR="000936C9" w:rsidRPr="00F74391" w:rsidRDefault="000936C9" w:rsidP="0068390C">
            <w:pPr>
              <w:ind w:left="306" w:right="381"/>
              <w:rPr>
                <w:rFonts w:ascii="Overpass" w:hAnsi="Overpass"/>
                <w:lang w:val="en-GB"/>
              </w:rPr>
            </w:pPr>
            <w:r w:rsidRPr="002C0672">
              <w:rPr>
                <w:rFonts w:ascii="Overpass" w:hAnsi="Overpass"/>
                <w:lang w:val="en-GB"/>
              </w:rPr>
              <w:t xml:space="preserve">Either approach is acceptable </w:t>
            </w:r>
            <w:r w:rsidR="003A3D3E">
              <w:rPr>
                <w:rFonts w:ascii="Overpass" w:hAnsi="Overpass"/>
                <w:lang w:val="en-GB"/>
              </w:rPr>
              <w:t>so</w:t>
            </w:r>
            <w:r w:rsidR="00813B8F">
              <w:rPr>
                <w:rFonts w:ascii="Overpass" w:hAnsi="Overpass"/>
                <w:lang w:val="en-GB"/>
              </w:rPr>
              <w:t xml:space="preserve"> long as</w:t>
            </w:r>
            <w:r w:rsidRPr="002C0672">
              <w:rPr>
                <w:rFonts w:ascii="Overpass" w:hAnsi="Overpass"/>
                <w:lang w:val="en-GB"/>
              </w:rPr>
              <w:t xml:space="preserve"> the ECR is the project lead.</w:t>
            </w:r>
          </w:p>
        </w:tc>
      </w:tr>
      <w:tr w:rsidR="002A26E8" w:rsidRPr="002C0672" w14:paraId="02725AB9" w14:textId="77777777" w:rsidTr="0068390C">
        <w:trPr>
          <w:trHeight w:val="280"/>
        </w:trPr>
        <w:tc>
          <w:tcPr>
            <w:tcW w:w="0" w:type="auto"/>
            <w:vAlign w:val="center"/>
          </w:tcPr>
          <w:p w14:paraId="00DB91BB" w14:textId="77777777" w:rsidR="002A26E8" w:rsidRPr="002C0672" w:rsidRDefault="002A26E8" w:rsidP="0068390C">
            <w:pPr>
              <w:ind w:left="284" w:right="381"/>
              <w:rPr>
                <w:rFonts w:ascii="Overpass" w:hAnsi="Overpass"/>
              </w:rPr>
            </w:pPr>
          </w:p>
        </w:tc>
      </w:tr>
      <w:tr w:rsidR="0070371E" w:rsidRPr="002C0672" w14:paraId="58BE9857" w14:textId="77777777" w:rsidTr="0068390C">
        <w:trPr>
          <w:trHeight w:val="432"/>
        </w:trPr>
        <w:tc>
          <w:tcPr>
            <w:tcW w:w="0" w:type="auto"/>
            <w:vAlign w:val="center"/>
          </w:tcPr>
          <w:p w14:paraId="10925474" w14:textId="162BACEF" w:rsidR="0070371E" w:rsidRPr="0068390C" w:rsidRDefault="00482A05" w:rsidP="0068390C">
            <w:pPr>
              <w:ind w:left="284" w:right="381"/>
              <w:rPr>
                <w:rFonts w:ascii="Overpass" w:hAnsi="Overpass"/>
                <w:b/>
                <w:bCs/>
              </w:rPr>
            </w:pPr>
            <w:r>
              <w:rPr>
                <w:rFonts w:ascii="Overpass" w:hAnsi="Overpass"/>
                <w:b/>
                <w:bCs/>
              </w:rPr>
              <w:t>Q</w:t>
            </w:r>
            <w:r w:rsidR="007F315E">
              <w:rPr>
                <w:rFonts w:ascii="Overpass" w:hAnsi="Overpass"/>
                <w:b/>
                <w:bCs/>
              </w:rPr>
              <w:t>8</w:t>
            </w:r>
            <w:r>
              <w:rPr>
                <w:rFonts w:ascii="Overpass" w:hAnsi="Overpass"/>
                <w:b/>
                <w:bCs/>
              </w:rPr>
              <w:t xml:space="preserve">. </w:t>
            </w:r>
            <w:r w:rsidR="0070371E" w:rsidRPr="00482A05">
              <w:rPr>
                <w:rFonts w:ascii="Overpass" w:hAnsi="Overpass"/>
                <w:b/>
                <w:bCs/>
              </w:rPr>
              <w:t xml:space="preserve">Does the industry partner need to be </w:t>
            </w:r>
            <w:r w:rsidRPr="00482A05">
              <w:rPr>
                <w:rFonts w:ascii="Overpass" w:hAnsi="Overpass"/>
                <w:b/>
                <w:bCs/>
              </w:rPr>
              <w:t>finali</w:t>
            </w:r>
            <w:r>
              <w:rPr>
                <w:rFonts w:ascii="Overpass" w:hAnsi="Overpass"/>
                <w:b/>
                <w:bCs/>
              </w:rPr>
              <w:t>s</w:t>
            </w:r>
            <w:r w:rsidRPr="00482A05">
              <w:rPr>
                <w:rFonts w:ascii="Overpass" w:hAnsi="Overpass"/>
                <w:b/>
                <w:bCs/>
              </w:rPr>
              <w:t>ed</w:t>
            </w:r>
            <w:r w:rsidR="0070371E" w:rsidRPr="00482A05">
              <w:rPr>
                <w:rFonts w:ascii="Overpass" w:hAnsi="Overpass"/>
                <w:b/>
                <w:bCs/>
              </w:rPr>
              <w:t xml:space="preserve"> at the point of submission? </w:t>
            </w:r>
          </w:p>
        </w:tc>
      </w:tr>
      <w:tr w:rsidR="0070371E" w:rsidRPr="002C0672" w14:paraId="4712583D" w14:textId="77777777" w:rsidTr="0068390C">
        <w:trPr>
          <w:trHeight w:val="280"/>
        </w:trPr>
        <w:tc>
          <w:tcPr>
            <w:tcW w:w="0" w:type="auto"/>
            <w:vAlign w:val="center"/>
          </w:tcPr>
          <w:p w14:paraId="363C7B54" w14:textId="3FED6A5A" w:rsidR="0070371E" w:rsidRDefault="0070371E" w:rsidP="0068390C">
            <w:pPr>
              <w:ind w:left="284" w:right="381"/>
              <w:rPr>
                <w:rFonts w:ascii="Overpass" w:hAnsi="Overpass"/>
                <w:lang w:val="en-GB"/>
              </w:rPr>
            </w:pPr>
            <w:r w:rsidRPr="002C0672">
              <w:rPr>
                <w:rFonts w:ascii="Overpass" w:hAnsi="Overpass"/>
                <w:lang w:val="en-GB"/>
              </w:rPr>
              <w:t>No. However</w:t>
            </w:r>
            <w:r w:rsidR="002967EE">
              <w:rPr>
                <w:rFonts w:ascii="Overpass" w:hAnsi="Overpass"/>
                <w:lang w:val="en-GB"/>
              </w:rPr>
              <w:t>,</w:t>
            </w:r>
            <w:r w:rsidRPr="002C0672">
              <w:rPr>
                <w:rFonts w:ascii="Overpass" w:hAnsi="Overpass"/>
                <w:lang w:val="en-GB"/>
              </w:rPr>
              <w:t xml:space="preserve"> an MoU with the industry partner must be provided prior to final contract execution. If the industry partner is not able to provide in principle support</w:t>
            </w:r>
            <w:r w:rsidR="00F74391">
              <w:rPr>
                <w:rFonts w:ascii="Overpass" w:hAnsi="Overpass"/>
                <w:lang w:val="en-GB"/>
              </w:rPr>
              <w:t xml:space="preserve"> for the proposal</w:t>
            </w:r>
            <w:r w:rsidRPr="002C0672">
              <w:rPr>
                <w:rFonts w:ascii="Overpass" w:hAnsi="Overpass"/>
                <w:lang w:val="en-GB"/>
              </w:rPr>
              <w:t xml:space="preserve">, evidence of previous partnership with them will be considered favourably.   </w:t>
            </w:r>
          </w:p>
          <w:p w14:paraId="1B19C7CA" w14:textId="696DC462" w:rsidR="00482A05" w:rsidRPr="002C0672" w:rsidRDefault="00482A05" w:rsidP="0068390C">
            <w:pPr>
              <w:ind w:left="284" w:right="381"/>
              <w:rPr>
                <w:rFonts w:ascii="Overpass" w:hAnsi="Overpass"/>
              </w:rPr>
            </w:pPr>
          </w:p>
        </w:tc>
      </w:tr>
      <w:tr w:rsidR="0070371E" w:rsidRPr="002C0672" w14:paraId="4C98EAE5" w14:textId="77777777" w:rsidTr="0068390C">
        <w:trPr>
          <w:trHeight w:val="280"/>
        </w:trPr>
        <w:tc>
          <w:tcPr>
            <w:tcW w:w="0" w:type="auto"/>
            <w:vAlign w:val="center"/>
          </w:tcPr>
          <w:p w14:paraId="4AB99514" w14:textId="77777777" w:rsidR="0070371E" w:rsidRPr="002C0672" w:rsidRDefault="0070371E" w:rsidP="0068390C">
            <w:pPr>
              <w:ind w:left="284" w:right="381"/>
              <w:rPr>
                <w:rFonts w:ascii="Overpass" w:hAnsi="Overpass"/>
                <w:lang w:val="en-GB"/>
              </w:rPr>
            </w:pPr>
          </w:p>
        </w:tc>
      </w:tr>
      <w:tr w:rsidR="0070371E" w:rsidRPr="002C0672" w14:paraId="234C9CF8" w14:textId="77777777" w:rsidTr="0068390C">
        <w:trPr>
          <w:trHeight w:val="692"/>
        </w:trPr>
        <w:tc>
          <w:tcPr>
            <w:tcW w:w="0" w:type="auto"/>
            <w:vAlign w:val="center"/>
          </w:tcPr>
          <w:p w14:paraId="19E5E345" w14:textId="23FE0735" w:rsidR="0070371E" w:rsidRPr="0068390C" w:rsidRDefault="00A7669B" w:rsidP="0068390C">
            <w:pPr>
              <w:ind w:left="284" w:right="381"/>
              <w:rPr>
                <w:rFonts w:ascii="Overpass" w:hAnsi="Overpass"/>
                <w:b/>
                <w:bCs/>
              </w:rPr>
            </w:pPr>
            <w:r w:rsidRPr="00A7669B">
              <w:rPr>
                <w:rFonts w:ascii="Overpass" w:hAnsi="Overpass"/>
                <w:b/>
                <w:bCs/>
              </w:rPr>
              <w:t>Q</w:t>
            </w:r>
            <w:r w:rsidR="007F315E">
              <w:rPr>
                <w:rFonts w:ascii="Overpass" w:hAnsi="Overpass"/>
                <w:b/>
                <w:bCs/>
              </w:rPr>
              <w:t>9</w:t>
            </w:r>
            <w:r w:rsidRPr="00A7669B">
              <w:rPr>
                <w:rFonts w:ascii="Overpass" w:hAnsi="Overpass"/>
                <w:b/>
                <w:bCs/>
              </w:rPr>
              <w:t xml:space="preserve">. </w:t>
            </w:r>
            <w:r w:rsidR="00FD6AB8">
              <w:rPr>
                <w:rFonts w:ascii="Overpass" w:hAnsi="Overpass"/>
                <w:b/>
                <w:bCs/>
              </w:rPr>
              <w:t xml:space="preserve">Are there particular </w:t>
            </w:r>
            <w:r w:rsidR="00B468D1">
              <w:rPr>
                <w:rFonts w:ascii="Overpass" w:hAnsi="Overpass"/>
                <w:b/>
                <w:bCs/>
              </w:rPr>
              <w:t>emphasis on organisations as the</w:t>
            </w:r>
            <w:r w:rsidR="0070371E" w:rsidRPr="00A7669B">
              <w:rPr>
                <w:rFonts w:ascii="Overpass" w:hAnsi="Overpass"/>
                <w:b/>
                <w:bCs/>
              </w:rPr>
              <w:t xml:space="preserve"> ‘industry partner</w:t>
            </w:r>
            <w:r w:rsidR="002967EE">
              <w:rPr>
                <w:rFonts w:ascii="Overpass" w:hAnsi="Overpass"/>
                <w:b/>
                <w:bCs/>
              </w:rPr>
              <w:t>,</w:t>
            </w:r>
            <w:r w:rsidR="0070371E" w:rsidRPr="00A7669B">
              <w:rPr>
                <w:rFonts w:ascii="Overpass" w:hAnsi="Overpass"/>
                <w:b/>
                <w:bCs/>
              </w:rPr>
              <w:t>’</w:t>
            </w:r>
            <w:r w:rsidR="0091012C" w:rsidRPr="00A7669B">
              <w:rPr>
                <w:rFonts w:ascii="Overpass" w:hAnsi="Overpass"/>
                <w:b/>
                <w:bCs/>
              </w:rPr>
              <w:t xml:space="preserve"> and </w:t>
            </w:r>
            <w:r w:rsidR="00B468D1">
              <w:rPr>
                <w:rFonts w:ascii="Overpass" w:hAnsi="Overpass"/>
                <w:b/>
                <w:bCs/>
              </w:rPr>
              <w:t xml:space="preserve">can a variety </w:t>
            </w:r>
            <w:r w:rsidR="00F74391">
              <w:rPr>
                <w:rFonts w:ascii="Overpass" w:hAnsi="Overpass"/>
                <w:b/>
                <w:bCs/>
              </w:rPr>
              <w:t>be</w:t>
            </w:r>
            <w:r w:rsidR="00B468D1">
              <w:rPr>
                <w:rFonts w:ascii="Overpass" w:hAnsi="Overpass"/>
                <w:b/>
                <w:bCs/>
              </w:rPr>
              <w:t xml:space="preserve"> included</w:t>
            </w:r>
            <w:r w:rsidR="0091012C" w:rsidRPr="00A7669B">
              <w:rPr>
                <w:rFonts w:ascii="Overpass" w:hAnsi="Overpass"/>
                <w:b/>
                <w:bCs/>
              </w:rPr>
              <w:t xml:space="preserve">? </w:t>
            </w:r>
          </w:p>
        </w:tc>
      </w:tr>
      <w:tr w:rsidR="0070371E" w:rsidRPr="002C0672" w14:paraId="4C8C0587" w14:textId="77777777" w:rsidTr="0068390C">
        <w:trPr>
          <w:trHeight w:val="280"/>
        </w:trPr>
        <w:tc>
          <w:tcPr>
            <w:tcW w:w="0" w:type="auto"/>
            <w:vAlign w:val="center"/>
          </w:tcPr>
          <w:p w14:paraId="426B03AE" w14:textId="6BEA1788" w:rsidR="00E55963" w:rsidRPr="00E55963" w:rsidRDefault="00E55963" w:rsidP="0068390C">
            <w:pPr>
              <w:ind w:left="284" w:right="381"/>
              <w:rPr>
                <w:rFonts w:ascii="Overpass" w:hAnsi="Overpass"/>
                <w:lang w:val="en-AU"/>
              </w:rPr>
            </w:pPr>
            <w:r w:rsidRPr="00E55963">
              <w:rPr>
                <w:rFonts w:ascii="Overpass" w:hAnsi="Overpass"/>
                <w:lang w:val="en-AU"/>
              </w:rPr>
              <w:t xml:space="preserve">This can be determined by the ECR based on their research idea. There can be flexibility however the focus should </w:t>
            </w:r>
            <w:r w:rsidR="00696958">
              <w:rPr>
                <w:rFonts w:ascii="Overpass" w:hAnsi="Overpass"/>
                <w:lang w:val="en-AU"/>
              </w:rPr>
              <w:t>remain on</w:t>
            </w:r>
            <w:r w:rsidRPr="00E55963">
              <w:rPr>
                <w:rFonts w:ascii="Overpass" w:hAnsi="Overpass"/>
                <w:lang w:val="en-AU"/>
              </w:rPr>
              <w:t xml:space="preserve"> community sports</w:t>
            </w:r>
            <w:r w:rsidR="00696958">
              <w:rPr>
                <w:rFonts w:ascii="Overpass" w:hAnsi="Overpass"/>
                <w:lang w:val="en-AU"/>
              </w:rPr>
              <w:t xml:space="preserve"> as the setting</w:t>
            </w:r>
            <w:r w:rsidRPr="00E55963">
              <w:rPr>
                <w:rFonts w:ascii="Overpass" w:hAnsi="Overpass"/>
                <w:lang w:val="en-AU"/>
              </w:rPr>
              <w:t xml:space="preserve">. </w:t>
            </w:r>
          </w:p>
          <w:p w14:paraId="1E790CE5" w14:textId="77777777" w:rsidR="00E55963" w:rsidRPr="00E55963" w:rsidRDefault="00E55963" w:rsidP="0068390C">
            <w:pPr>
              <w:ind w:left="284" w:right="381"/>
              <w:rPr>
                <w:rFonts w:ascii="Overpass" w:hAnsi="Overpass"/>
                <w:lang w:val="en-AU"/>
              </w:rPr>
            </w:pPr>
          </w:p>
          <w:p w14:paraId="24F06923" w14:textId="77777777" w:rsidR="00E55963" w:rsidRPr="00E55963" w:rsidRDefault="00E55963" w:rsidP="0068390C">
            <w:pPr>
              <w:ind w:left="284" w:right="381"/>
              <w:rPr>
                <w:rFonts w:ascii="Overpass" w:hAnsi="Overpass"/>
                <w:lang w:val="en-AU"/>
              </w:rPr>
            </w:pPr>
            <w:r w:rsidRPr="00E55963">
              <w:rPr>
                <w:rFonts w:ascii="Overpass" w:hAnsi="Overpass"/>
                <w:lang w:val="en-AU"/>
              </w:rPr>
              <w:t>Movember has focussed on the organised team sports setting, recognising the value of community in improving mental health. However, we would be happy to consider projects related to more individualised nonorganized sports (for example rock climbing, surfing etc) or organised physical activity and exercise (for example Park run, Gym, etc) if potential impact can be demonstrated.</w:t>
            </w:r>
          </w:p>
          <w:p w14:paraId="35FE232E" w14:textId="77777777" w:rsidR="00E55963" w:rsidRPr="00E55963" w:rsidRDefault="00E55963" w:rsidP="0068390C">
            <w:pPr>
              <w:ind w:left="284" w:right="381"/>
              <w:rPr>
                <w:rFonts w:ascii="Overpass" w:hAnsi="Overpass"/>
                <w:lang w:val="en-AU"/>
              </w:rPr>
            </w:pPr>
          </w:p>
          <w:p w14:paraId="71986FC7" w14:textId="7755F375" w:rsidR="00E55963" w:rsidRPr="00E55963" w:rsidRDefault="00E55963" w:rsidP="0068390C">
            <w:pPr>
              <w:ind w:left="284" w:right="381"/>
              <w:rPr>
                <w:rFonts w:ascii="Overpass" w:hAnsi="Overpass"/>
                <w:lang w:val="en-AU"/>
              </w:rPr>
            </w:pPr>
            <w:r w:rsidRPr="00E55963">
              <w:rPr>
                <w:rFonts w:ascii="Overpass" w:hAnsi="Overpass"/>
                <w:lang w:val="en-AU"/>
              </w:rPr>
              <w:t>The</w:t>
            </w:r>
            <w:r w:rsidR="00E108CA">
              <w:rPr>
                <w:rFonts w:ascii="Overpass" w:hAnsi="Overpass"/>
                <w:lang w:val="en-AU"/>
              </w:rPr>
              <w:t xml:space="preserve"> research</w:t>
            </w:r>
            <w:r w:rsidRPr="00E55963">
              <w:rPr>
                <w:rFonts w:ascii="Overpass" w:hAnsi="Overpass"/>
                <w:lang w:val="en-AU"/>
              </w:rPr>
              <w:t xml:space="preserve"> idea should solve an important problem, be replicable and scalable and should prioritise mental health outcomes so that the research incubates a solution to the problem identified. </w:t>
            </w:r>
            <w:r w:rsidR="00CF5FF0">
              <w:rPr>
                <w:rFonts w:ascii="Overpass" w:hAnsi="Overpass"/>
                <w:lang w:val="en-AU"/>
              </w:rPr>
              <w:t>T</w:t>
            </w:r>
            <w:r w:rsidRPr="00E55963">
              <w:rPr>
                <w:rFonts w:ascii="Overpass" w:hAnsi="Overpass"/>
                <w:lang w:val="en-AU"/>
              </w:rPr>
              <w:t xml:space="preserve">here is no preference for national or local/ state-based research. The </w:t>
            </w:r>
            <w:r w:rsidR="00E108CA">
              <w:rPr>
                <w:rFonts w:ascii="Overpass" w:hAnsi="Overpass"/>
                <w:lang w:val="en-AU"/>
              </w:rPr>
              <w:t xml:space="preserve">selection of </w:t>
            </w:r>
            <w:r w:rsidRPr="00E55963">
              <w:rPr>
                <w:rFonts w:ascii="Overpass" w:hAnsi="Overpass"/>
                <w:lang w:val="en-AU"/>
              </w:rPr>
              <w:t>industry partner should</w:t>
            </w:r>
            <w:r w:rsidR="00E108CA">
              <w:rPr>
                <w:rFonts w:ascii="Overpass" w:hAnsi="Overpass"/>
                <w:lang w:val="en-AU"/>
              </w:rPr>
              <w:t xml:space="preserve"> be informed by</w:t>
            </w:r>
            <w:r w:rsidR="00232242">
              <w:rPr>
                <w:rFonts w:ascii="Overpass" w:hAnsi="Overpass"/>
                <w:lang w:val="en-AU"/>
              </w:rPr>
              <w:t xml:space="preserve"> these objective</w:t>
            </w:r>
            <w:r w:rsidR="00E108CA">
              <w:rPr>
                <w:rFonts w:ascii="Overpass" w:hAnsi="Overpass"/>
                <w:lang w:val="en-AU"/>
              </w:rPr>
              <w:t>s</w:t>
            </w:r>
            <w:r w:rsidR="00232242">
              <w:rPr>
                <w:rFonts w:ascii="Overpass" w:hAnsi="Overpass"/>
                <w:lang w:val="en-AU"/>
              </w:rPr>
              <w:t xml:space="preserve"> but </w:t>
            </w:r>
            <w:r w:rsidRPr="00E55963">
              <w:rPr>
                <w:rFonts w:ascii="Overpass" w:hAnsi="Overpass"/>
                <w:lang w:val="en-AU"/>
              </w:rPr>
              <w:t xml:space="preserve">be driven by the research question. </w:t>
            </w:r>
          </w:p>
          <w:p w14:paraId="6E9881A8" w14:textId="77777777" w:rsidR="0070371E" w:rsidRPr="002C0672" w:rsidRDefault="0070371E" w:rsidP="0068390C">
            <w:pPr>
              <w:ind w:left="284" w:right="381"/>
              <w:rPr>
                <w:rFonts w:ascii="Overpass" w:hAnsi="Overpass"/>
                <w:lang w:val="en-GB"/>
              </w:rPr>
            </w:pPr>
          </w:p>
          <w:p w14:paraId="69279F6B" w14:textId="0AD3EDC1" w:rsidR="0070371E" w:rsidRPr="002C0672" w:rsidRDefault="0070371E" w:rsidP="0068390C">
            <w:pPr>
              <w:ind w:left="284" w:right="381"/>
              <w:rPr>
                <w:rFonts w:ascii="Overpass" w:hAnsi="Overpass"/>
                <w:lang w:val="en-GB"/>
              </w:rPr>
            </w:pPr>
            <w:r w:rsidRPr="002C0672">
              <w:rPr>
                <w:rFonts w:ascii="Overpass" w:hAnsi="Overpass"/>
                <w:lang w:val="en-GB"/>
              </w:rPr>
              <w:t>Multiple industry partners are permitted</w:t>
            </w:r>
            <w:r w:rsidR="002967EE">
              <w:rPr>
                <w:rFonts w:ascii="Overpass" w:hAnsi="Overpass"/>
                <w:lang w:val="en-GB"/>
              </w:rPr>
              <w:t>;</w:t>
            </w:r>
            <w:r w:rsidRPr="002C0672">
              <w:rPr>
                <w:rFonts w:ascii="Overpass" w:hAnsi="Overpass"/>
                <w:lang w:val="en-GB"/>
              </w:rPr>
              <w:t xml:space="preserve"> for example</w:t>
            </w:r>
            <w:r w:rsidR="002967EE">
              <w:rPr>
                <w:rFonts w:ascii="Overpass" w:hAnsi="Overpass"/>
                <w:lang w:val="en-GB"/>
              </w:rPr>
              <w:t>,</w:t>
            </w:r>
            <w:r w:rsidRPr="002C0672">
              <w:rPr>
                <w:rFonts w:ascii="Overpass" w:hAnsi="Overpass"/>
                <w:lang w:val="en-GB"/>
              </w:rPr>
              <w:t xml:space="preserve"> if you wanted to work with both a sporting organisation and a secondary organisation focussed on domain interaction with Movember</w:t>
            </w:r>
            <w:r w:rsidR="00BB4EB3">
              <w:rPr>
                <w:rFonts w:ascii="Overpass" w:hAnsi="Overpass"/>
                <w:lang w:val="en-GB"/>
              </w:rPr>
              <w:t>’</w:t>
            </w:r>
            <w:r w:rsidRPr="002C0672">
              <w:rPr>
                <w:rFonts w:ascii="Overpass" w:hAnsi="Overpass"/>
                <w:lang w:val="en-GB"/>
              </w:rPr>
              <w:t>s other interest areas (</w:t>
            </w:r>
            <w:r w:rsidR="003A3D3E">
              <w:rPr>
                <w:rFonts w:ascii="Overpass" w:hAnsi="Overpass"/>
                <w:lang w:val="en-GB"/>
              </w:rPr>
              <w:t>i.e.,</w:t>
            </w:r>
            <w:r w:rsidRPr="002C0672">
              <w:rPr>
                <w:rFonts w:ascii="Overpass" w:hAnsi="Overpass"/>
                <w:lang w:val="en-GB"/>
              </w:rPr>
              <w:t xml:space="preserve"> healthy masculinities). </w:t>
            </w:r>
          </w:p>
          <w:p w14:paraId="0EEA45FF" w14:textId="5A154881" w:rsidR="00FD17ED" w:rsidRPr="002C0672" w:rsidRDefault="00FD17ED" w:rsidP="0068390C">
            <w:pPr>
              <w:ind w:right="381"/>
              <w:rPr>
                <w:rFonts w:ascii="Overpass" w:hAnsi="Overpass"/>
                <w:lang w:val="en-GB"/>
              </w:rPr>
            </w:pPr>
          </w:p>
        </w:tc>
      </w:tr>
      <w:tr w:rsidR="0070371E" w:rsidRPr="002C0672" w14:paraId="6C53A336" w14:textId="77777777" w:rsidTr="0068390C">
        <w:trPr>
          <w:trHeight w:val="280"/>
        </w:trPr>
        <w:tc>
          <w:tcPr>
            <w:tcW w:w="0" w:type="auto"/>
            <w:vAlign w:val="center"/>
          </w:tcPr>
          <w:p w14:paraId="37A9133C" w14:textId="77777777" w:rsidR="0070371E" w:rsidRPr="002C0672" w:rsidRDefault="0070371E" w:rsidP="0068390C">
            <w:pPr>
              <w:ind w:left="284" w:right="381"/>
              <w:rPr>
                <w:rFonts w:ascii="Overpass" w:hAnsi="Overpass"/>
                <w:lang w:val="en-GB"/>
              </w:rPr>
            </w:pPr>
          </w:p>
        </w:tc>
      </w:tr>
      <w:tr w:rsidR="0070371E" w:rsidRPr="002C0672" w14:paraId="6DFDA292" w14:textId="77777777" w:rsidTr="0068390C">
        <w:trPr>
          <w:trHeight w:val="624"/>
        </w:trPr>
        <w:tc>
          <w:tcPr>
            <w:tcW w:w="0" w:type="auto"/>
            <w:vAlign w:val="center"/>
          </w:tcPr>
          <w:p w14:paraId="79452DDE" w14:textId="6367398B" w:rsidR="001F2184" w:rsidRPr="001F2184" w:rsidRDefault="001F2184" w:rsidP="0068390C">
            <w:pPr>
              <w:ind w:left="284" w:right="381"/>
              <w:rPr>
                <w:rFonts w:ascii="Overpass" w:hAnsi="Overpass"/>
                <w:b/>
                <w:bCs/>
                <w:lang w:val="en-GB"/>
              </w:rPr>
            </w:pPr>
            <w:r w:rsidRPr="001F2184">
              <w:rPr>
                <w:rFonts w:ascii="Overpass" w:hAnsi="Overpass"/>
                <w:b/>
                <w:bCs/>
                <w:lang w:val="en-GB"/>
              </w:rPr>
              <w:lastRenderedPageBreak/>
              <w:t>Q</w:t>
            </w:r>
            <w:r w:rsidRPr="00D8247A">
              <w:rPr>
                <w:rFonts w:ascii="Overpass" w:hAnsi="Overpass"/>
                <w:b/>
                <w:bCs/>
                <w:lang w:val="en-GB"/>
              </w:rPr>
              <w:t>1</w:t>
            </w:r>
            <w:r w:rsidR="007F315E">
              <w:rPr>
                <w:rFonts w:ascii="Overpass" w:hAnsi="Overpass"/>
                <w:b/>
                <w:bCs/>
                <w:lang w:val="en-GB"/>
              </w:rPr>
              <w:t>0</w:t>
            </w:r>
            <w:r w:rsidRPr="001F2184">
              <w:rPr>
                <w:rFonts w:ascii="Overpass" w:hAnsi="Overpass"/>
                <w:b/>
                <w:bCs/>
                <w:lang w:val="en-GB"/>
              </w:rPr>
              <w:t>. W</w:t>
            </w:r>
            <w:r w:rsidR="0070371E" w:rsidRPr="001F2184">
              <w:rPr>
                <w:rFonts w:ascii="Overpass" w:hAnsi="Overpass"/>
                <w:b/>
                <w:bCs/>
                <w:lang w:val="en-GB"/>
              </w:rPr>
              <w:t>here should the industry partner be based</w:t>
            </w:r>
            <w:r w:rsidR="0091012C" w:rsidRPr="001F2184">
              <w:rPr>
                <w:rFonts w:ascii="Overpass" w:hAnsi="Overpass"/>
                <w:b/>
                <w:bCs/>
                <w:lang w:val="en-GB"/>
              </w:rPr>
              <w:t xml:space="preserve"> and is there a preference for the footprint of the industry partner</w:t>
            </w:r>
            <w:r w:rsidR="0070371E" w:rsidRPr="001F2184">
              <w:rPr>
                <w:rFonts w:ascii="Overpass" w:hAnsi="Overpass"/>
                <w:b/>
                <w:bCs/>
                <w:lang w:val="en-GB"/>
              </w:rPr>
              <w:t>?</w:t>
            </w:r>
          </w:p>
        </w:tc>
      </w:tr>
      <w:tr w:rsidR="0070371E" w:rsidRPr="002C0672" w14:paraId="1E791149" w14:textId="77777777" w:rsidTr="0068390C">
        <w:trPr>
          <w:trHeight w:val="401"/>
        </w:trPr>
        <w:tc>
          <w:tcPr>
            <w:tcW w:w="0" w:type="auto"/>
            <w:vAlign w:val="center"/>
          </w:tcPr>
          <w:p w14:paraId="1A7F3DF8" w14:textId="6FC09C17" w:rsidR="0070371E" w:rsidRPr="0068390C" w:rsidRDefault="0070371E" w:rsidP="0068390C">
            <w:pPr>
              <w:ind w:left="306" w:right="381"/>
              <w:rPr>
                <w:rFonts w:ascii="Overpass" w:hAnsi="Overpass"/>
              </w:rPr>
            </w:pPr>
            <w:r w:rsidRPr="002C0672">
              <w:rPr>
                <w:rFonts w:ascii="Overpass" w:hAnsi="Overpass"/>
              </w:rPr>
              <w:t xml:space="preserve">Partners must be based in </w:t>
            </w:r>
            <w:r w:rsidR="00BB4EB3">
              <w:rPr>
                <w:rFonts w:ascii="Overpass" w:hAnsi="Overpass"/>
              </w:rPr>
              <w:t>Canada</w:t>
            </w:r>
            <w:r w:rsidRPr="002C0672">
              <w:rPr>
                <w:rFonts w:ascii="Overpass" w:hAnsi="Overpass"/>
              </w:rPr>
              <w:t xml:space="preserve">. </w:t>
            </w:r>
          </w:p>
        </w:tc>
      </w:tr>
      <w:tr w:rsidR="0070371E" w:rsidRPr="002C0672" w14:paraId="5EDFA453" w14:textId="77777777" w:rsidTr="0068390C">
        <w:trPr>
          <w:trHeight w:val="280"/>
        </w:trPr>
        <w:tc>
          <w:tcPr>
            <w:tcW w:w="0" w:type="auto"/>
            <w:vAlign w:val="center"/>
          </w:tcPr>
          <w:p w14:paraId="26BA947F" w14:textId="77777777" w:rsidR="0070371E" w:rsidRPr="002C0672" w:rsidRDefault="0070371E" w:rsidP="0068390C">
            <w:pPr>
              <w:ind w:left="284" w:right="381"/>
              <w:rPr>
                <w:rFonts w:ascii="Overpass" w:hAnsi="Overpass"/>
              </w:rPr>
            </w:pPr>
          </w:p>
        </w:tc>
      </w:tr>
      <w:tr w:rsidR="0070371E" w:rsidRPr="002C0672" w14:paraId="26B5E506" w14:textId="77777777" w:rsidTr="0068390C">
        <w:trPr>
          <w:trHeight w:val="421"/>
        </w:trPr>
        <w:tc>
          <w:tcPr>
            <w:tcW w:w="0" w:type="auto"/>
            <w:vAlign w:val="center"/>
          </w:tcPr>
          <w:p w14:paraId="2E705692" w14:textId="5233EA31" w:rsidR="001F2184" w:rsidRPr="0068390C" w:rsidRDefault="001F2184" w:rsidP="0068390C">
            <w:pPr>
              <w:ind w:left="284" w:right="381"/>
              <w:rPr>
                <w:rFonts w:ascii="Overpass" w:hAnsi="Overpass"/>
                <w:b/>
                <w:bCs/>
              </w:rPr>
            </w:pPr>
            <w:r w:rsidRPr="001F2184">
              <w:rPr>
                <w:rFonts w:ascii="Overpass" w:hAnsi="Overpass"/>
                <w:b/>
                <w:bCs/>
              </w:rPr>
              <w:t>Q</w:t>
            </w:r>
            <w:r w:rsidRPr="00D8247A">
              <w:rPr>
                <w:rFonts w:ascii="Overpass" w:hAnsi="Overpass"/>
                <w:b/>
                <w:bCs/>
              </w:rPr>
              <w:t>1</w:t>
            </w:r>
            <w:r w:rsidR="007F315E" w:rsidRPr="00D8247A">
              <w:rPr>
                <w:rFonts w:ascii="Overpass" w:hAnsi="Overpass"/>
                <w:b/>
                <w:bCs/>
              </w:rPr>
              <w:t>1</w:t>
            </w:r>
            <w:r w:rsidRPr="001F2184">
              <w:rPr>
                <w:rFonts w:ascii="Overpass" w:hAnsi="Overpass"/>
                <w:b/>
                <w:bCs/>
              </w:rPr>
              <w:t xml:space="preserve">. </w:t>
            </w:r>
            <w:r w:rsidR="0070371E" w:rsidRPr="001F2184">
              <w:rPr>
                <w:rFonts w:ascii="Overpass" w:hAnsi="Overpass"/>
                <w:b/>
                <w:bCs/>
              </w:rPr>
              <w:t>Does this grant consider esports within the scope of activity?</w:t>
            </w:r>
          </w:p>
        </w:tc>
      </w:tr>
      <w:tr w:rsidR="0070371E" w:rsidRPr="002C0672" w14:paraId="059EDA44" w14:textId="77777777" w:rsidTr="0068390C">
        <w:trPr>
          <w:trHeight w:val="280"/>
        </w:trPr>
        <w:tc>
          <w:tcPr>
            <w:tcW w:w="0" w:type="auto"/>
            <w:vAlign w:val="center"/>
          </w:tcPr>
          <w:p w14:paraId="3A1CF9E3" w14:textId="1739D2EE" w:rsidR="0070371E" w:rsidRPr="00005D47" w:rsidRDefault="0070371E" w:rsidP="0068390C">
            <w:pPr>
              <w:ind w:left="284" w:right="381"/>
              <w:rPr>
                <w:rFonts w:ascii="Overpass" w:hAnsi="Overpass"/>
                <w:lang w:val="en-AU"/>
              </w:rPr>
            </w:pPr>
            <w:r w:rsidRPr="00005D47">
              <w:rPr>
                <w:rFonts w:ascii="Overpass" w:hAnsi="Overpass"/>
                <w:lang w:val="en-AU"/>
              </w:rPr>
              <w:t>The focus of these grants is on community sports and physical activity</w:t>
            </w:r>
            <w:r w:rsidR="00080C00">
              <w:rPr>
                <w:rFonts w:ascii="Overpass" w:hAnsi="Overpass"/>
                <w:lang w:val="en-AU"/>
              </w:rPr>
              <w:t>.</w:t>
            </w:r>
          </w:p>
          <w:p w14:paraId="04AB3B55" w14:textId="77777777" w:rsidR="0070371E" w:rsidRPr="00005D47" w:rsidRDefault="0070371E" w:rsidP="0068390C">
            <w:pPr>
              <w:ind w:left="284" w:right="381"/>
              <w:rPr>
                <w:rFonts w:ascii="Overpass" w:hAnsi="Overpass"/>
                <w:lang w:val="en-AU"/>
              </w:rPr>
            </w:pPr>
          </w:p>
          <w:p w14:paraId="5A64373F" w14:textId="72220813" w:rsidR="0070371E" w:rsidRPr="00005D47" w:rsidRDefault="00080C00" w:rsidP="0068390C">
            <w:pPr>
              <w:ind w:left="284" w:right="381"/>
              <w:rPr>
                <w:rFonts w:ascii="Overpass" w:hAnsi="Overpass"/>
                <w:lang w:val="en-AU"/>
              </w:rPr>
            </w:pPr>
            <w:r w:rsidRPr="006A174B">
              <w:rPr>
                <w:rFonts w:ascii="Overpass" w:hAnsi="Overpass"/>
                <w:lang w:val="en-AU"/>
              </w:rPr>
              <w:t>The RF</w:t>
            </w:r>
            <w:r w:rsidR="0057598D">
              <w:rPr>
                <w:rFonts w:ascii="Overpass" w:hAnsi="Overpass"/>
                <w:lang w:val="en-AU"/>
              </w:rPr>
              <w:t>A</w:t>
            </w:r>
            <w:r w:rsidRPr="006A174B">
              <w:rPr>
                <w:rFonts w:ascii="Overpass" w:hAnsi="Overpass"/>
                <w:lang w:val="en-AU"/>
              </w:rPr>
              <w:t xml:space="preserve"> states </w:t>
            </w:r>
            <w:r w:rsidR="006A174B" w:rsidRPr="006A174B">
              <w:rPr>
                <w:rFonts w:ascii="Overpass" w:hAnsi="Overpass"/>
                <w:lang w:val="en-AU"/>
              </w:rPr>
              <w:t xml:space="preserve">that </w:t>
            </w:r>
            <w:r w:rsidR="0070371E" w:rsidRPr="00005D47">
              <w:rPr>
                <w:rFonts w:ascii="Overpass" w:hAnsi="Overpass"/>
                <w:lang w:val="en-AU"/>
              </w:rPr>
              <w:t>Movember has focussed on the organised team sports setting, recognising the value of community in improving mental health. However, we would be happy to consider projects related to more individualised nonorganized sports (for example rock climbing, surfing etc) or organised physical activity and exercise (for example Park run, Gym, etc) if potential impact can be demonstrated.</w:t>
            </w:r>
          </w:p>
          <w:p w14:paraId="51A85323" w14:textId="77777777" w:rsidR="0070371E" w:rsidRPr="00005D47" w:rsidRDefault="0070371E" w:rsidP="0068390C">
            <w:pPr>
              <w:ind w:left="284" w:right="381"/>
              <w:rPr>
                <w:rFonts w:ascii="Overpass" w:hAnsi="Overpass"/>
                <w:lang w:val="en-AU"/>
              </w:rPr>
            </w:pPr>
          </w:p>
          <w:p w14:paraId="418A4B18" w14:textId="2DEDCA00" w:rsidR="0070371E" w:rsidRPr="00005D47" w:rsidRDefault="0070371E" w:rsidP="0068390C">
            <w:pPr>
              <w:ind w:left="284" w:right="381"/>
              <w:rPr>
                <w:rFonts w:ascii="Overpass" w:hAnsi="Overpass"/>
                <w:lang w:val="en-AU"/>
              </w:rPr>
            </w:pPr>
            <w:r w:rsidRPr="00005D47">
              <w:rPr>
                <w:rFonts w:ascii="Overpass" w:hAnsi="Overpass"/>
                <w:lang w:val="en-AU"/>
              </w:rPr>
              <w:t xml:space="preserve">We see esports sitting in its own category and this grant is focussed on the above-mentioned sports </w:t>
            </w:r>
            <w:r w:rsidRPr="002C0672">
              <w:rPr>
                <w:rFonts w:ascii="Overpass" w:hAnsi="Overpass"/>
              </w:rPr>
              <w:t>within</w:t>
            </w:r>
            <w:r w:rsidRPr="00005D47">
              <w:rPr>
                <w:rFonts w:ascii="Overpass" w:hAnsi="Overpass"/>
                <w:lang w:val="en-AU"/>
              </w:rPr>
              <w:t xml:space="preserve"> physical activity settings. </w:t>
            </w:r>
            <w:r w:rsidR="0007282F">
              <w:rPr>
                <w:rFonts w:ascii="Overpass" w:hAnsi="Overpass"/>
                <w:lang w:val="en-AU"/>
              </w:rPr>
              <w:t>Movember</w:t>
            </w:r>
            <w:r w:rsidRPr="00005D47">
              <w:rPr>
                <w:rFonts w:ascii="Overpass" w:hAnsi="Overpass"/>
                <w:lang w:val="en-AU"/>
              </w:rPr>
              <w:t xml:space="preserve"> are establishing a </w:t>
            </w:r>
            <w:r w:rsidR="00DE37BB">
              <w:rPr>
                <w:rFonts w:ascii="Overpass" w:hAnsi="Overpass"/>
                <w:lang w:val="en-AU"/>
              </w:rPr>
              <w:t xml:space="preserve">separate </w:t>
            </w:r>
            <w:r w:rsidRPr="00005D47">
              <w:rPr>
                <w:rFonts w:ascii="Overpass" w:hAnsi="Overpass"/>
                <w:lang w:val="en-AU"/>
              </w:rPr>
              <w:t xml:space="preserve">dedicated esports research program. </w:t>
            </w:r>
          </w:p>
          <w:p w14:paraId="016E7583" w14:textId="77777777" w:rsidR="0070371E" w:rsidRPr="002C0672" w:rsidRDefault="0070371E" w:rsidP="0068390C">
            <w:pPr>
              <w:ind w:left="284" w:right="381"/>
              <w:rPr>
                <w:rFonts w:ascii="Overpass" w:hAnsi="Overpass"/>
              </w:rPr>
            </w:pPr>
          </w:p>
        </w:tc>
      </w:tr>
    </w:tbl>
    <w:p w14:paraId="08B8A21A" w14:textId="3F593821" w:rsidR="00423818" w:rsidRPr="002C0672" w:rsidRDefault="00423818" w:rsidP="0068390C">
      <w:pPr>
        <w:ind w:right="381"/>
        <w:rPr>
          <w:rFonts w:ascii="Overpass" w:hAnsi="Overpass"/>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45F6A" w:rsidRPr="002C0672" w14:paraId="37E8AF67" w14:textId="77777777" w:rsidTr="0068390C">
        <w:trPr>
          <w:trHeight w:val="426"/>
        </w:trPr>
        <w:tc>
          <w:tcPr>
            <w:tcW w:w="9214" w:type="dxa"/>
            <w:tcBorders>
              <w:top w:val="nil"/>
              <w:bottom w:val="nil"/>
            </w:tcBorders>
            <w:shd w:val="clear" w:color="auto" w:fill="000000"/>
            <w:vAlign w:val="center"/>
          </w:tcPr>
          <w:p w14:paraId="197EFE26" w14:textId="630D1A59" w:rsidR="00745F6A" w:rsidRPr="0068390C" w:rsidRDefault="00C22C29" w:rsidP="0068390C">
            <w:pPr>
              <w:ind w:left="284" w:right="381"/>
              <w:rPr>
                <w:rFonts w:ascii="Overpass" w:hAnsi="Overpass"/>
                <w:b/>
                <w:sz w:val="24"/>
                <w:szCs w:val="24"/>
              </w:rPr>
            </w:pPr>
            <w:r w:rsidRPr="0068390C">
              <w:rPr>
                <w:rFonts w:ascii="Overpass" w:hAnsi="Overpass"/>
                <w:b/>
                <w:color w:val="FFFFFF"/>
                <w:sz w:val="24"/>
                <w:szCs w:val="24"/>
              </w:rPr>
              <w:t>AVAILABLE</w:t>
            </w:r>
            <w:r w:rsidRPr="0068390C">
              <w:rPr>
                <w:rFonts w:ascii="Overpass" w:hAnsi="Overpass"/>
                <w:b/>
                <w:color w:val="FFFFFF"/>
                <w:spacing w:val="-6"/>
                <w:sz w:val="24"/>
                <w:szCs w:val="24"/>
              </w:rPr>
              <w:t xml:space="preserve"> </w:t>
            </w:r>
            <w:r w:rsidRPr="0068390C">
              <w:rPr>
                <w:rFonts w:ascii="Overpass" w:hAnsi="Overpass"/>
                <w:b/>
                <w:color w:val="FFFFFF"/>
                <w:spacing w:val="-2"/>
                <w:sz w:val="24"/>
                <w:szCs w:val="24"/>
              </w:rPr>
              <w:t>FUNDING</w:t>
            </w:r>
          </w:p>
        </w:tc>
      </w:tr>
      <w:tr w:rsidR="00745F6A" w:rsidRPr="002C0672" w14:paraId="3C023397" w14:textId="77777777" w:rsidTr="0068390C">
        <w:trPr>
          <w:trHeight w:val="419"/>
        </w:trPr>
        <w:tc>
          <w:tcPr>
            <w:tcW w:w="9214" w:type="dxa"/>
            <w:vAlign w:val="center"/>
          </w:tcPr>
          <w:p w14:paraId="6E793C10" w14:textId="6B1763F6" w:rsidR="003548EA" w:rsidRPr="002C0672" w:rsidRDefault="00D00001" w:rsidP="0068390C">
            <w:pPr>
              <w:ind w:left="284" w:right="381"/>
              <w:rPr>
                <w:rFonts w:ascii="Overpass" w:hAnsi="Overpass"/>
                <w:b/>
              </w:rPr>
            </w:pPr>
            <w:r w:rsidRPr="002C0672">
              <w:rPr>
                <w:rFonts w:ascii="Overpass" w:hAnsi="Overpass"/>
                <w:b/>
              </w:rPr>
              <w:t>Q</w:t>
            </w:r>
            <w:r w:rsidR="00D96840">
              <w:rPr>
                <w:rFonts w:ascii="Overpass" w:hAnsi="Overpass"/>
                <w:b/>
              </w:rPr>
              <w:t>1</w:t>
            </w:r>
            <w:r w:rsidR="007F315E">
              <w:rPr>
                <w:rFonts w:ascii="Overpass" w:hAnsi="Overpass"/>
                <w:b/>
              </w:rPr>
              <w:t>2</w:t>
            </w:r>
            <w:r w:rsidRPr="002C0672">
              <w:rPr>
                <w:rFonts w:ascii="Overpass" w:hAnsi="Overpass"/>
                <w:b/>
              </w:rPr>
              <w:t>. What is the maximum amount of funding available?</w:t>
            </w:r>
          </w:p>
        </w:tc>
      </w:tr>
      <w:tr w:rsidR="00D00001" w:rsidRPr="002C0672" w14:paraId="2CE62300" w14:textId="77777777" w:rsidTr="002F03B6">
        <w:trPr>
          <w:trHeight w:val="1831"/>
        </w:trPr>
        <w:tc>
          <w:tcPr>
            <w:tcW w:w="9214" w:type="dxa"/>
            <w:vAlign w:val="center"/>
          </w:tcPr>
          <w:p w14:paraId="2B910922" w14:textId="69904116" w:rsidR="00D00001" w:rsidRPr="002C0672" w:rsidRDefault="00D00001" w:rsidP="0068390C">
            <w:pPr>
              <w:ind w:left="284" w:right="381"/>
              <w:rPr>
                <w:rFonts w:ascii="Overpass" w:hAnsi="Overpass"/>
                <w:bCs/>
              </w:rPr>
            </w:pPr>
            <w:r w:rsidRPr="002C0672">
              <w:rPr>
                <w:rFonts w:ascii="Overpass" w:hAnsi="Overpass"/>
                <w:bCs/>
              </w:rPr>
              <w:t xml:space="preserve">Funding </w:t>
            </w:r>
            <w:r w:rsidR="00DE37BB">
              <w:rPr>
                <w:rFonts w:ascii="Overpass" w:hAnsi="Overpass"/>
                <w:bCs/>
              </w:rPr>
              <w:t>spans</w:t>
            </w:r>
            <w:r w:rsidRPr="002C0672">
              <w:rPr>
                <w:rFonts w:ascii="Overpass" w:hAnsi="Overpass"/>
                <w:bCs/>
              </w:rPr>
              <w:t xml:space="preserve"> </w:t>
            </w:r>
            <w:r w:rsidR="00DE37BB">
              <w:rPr>
                <w:rFonts w:ascii="Overpass" w:hAnsi="Overpass"/>
                <w:bCs/>
              </w:rPr>
              <w:t>up to a</w:t>
            </w:r>
            <w:r w:rsidRPr="002C0672">
              <w:rPr>
                <w:rFonts w:ascii="Overpass" w:hAnsi="Overpass"/>
                <w:bCs/>
              </w:rPr>
              <w:t xml:space="preserve"> two-year period and varies depending on the </w:t>
            </w:r>
            <w:r w:rsidR="00D96840">
              <w:rPr>
                <w:rFonts w:ascii="Overpass" w:hAnsi="Overpass"/>
                <w:bCs/>
              </w:rPr>
              <w:t>budget required</w:t>
            </w:r>
            <w:r w:rsidR="002967EE">
              <w:rPr>
                <w:rFonts w:ascii="Overpass" w:hAnsi="Overpass"/>
                <w:bCs/>
              </w:rPr>
              <w:t>,</w:t>
            </w:r>
            <w:r w:rsidR="00D96840">
              <w:rPr>
                <w:rFonts w:ascii="Overpass" w:hAnsi="Overpass"/>
                <w:bCs/>
              </w:rPr>
              <w:t xml:space="preserve"> up to an amount of </w:t>
            </w:r>
            <w:r w:rsidRPr="002C0672">
              <w:rPr>
                <w:rFonts w:ascii="Overpass" w:hAnsi="Overpass"/>
                <w:bCs/>
              </w:rPr>
              <w:t>$</w:t>
            </w:r>
            <w:r w:rsidR="00BB4EB3">
              <w:rPr>
                <w:rFonts w:ascii="Overpass" w:hAnsi="Overpass"/>
                <w:bCs/>
              </w:rPr>
              <w:t>18</w:t>
            </w:r>
            <w:r w:rsidR="00BB4EB3" w:rsidRPr="002C0672">
              <w:rPr>
                <w:rFonts w:ascii="Overpass" w:hAnsi="Overpass"/>
                <w:bCs/>
              </w:rPr>
              <w:t>0</w:t>
            </w:r>
            <w:r w:rsidRPr="002C0672">
              <w:rPr>
                <w:rFonts w:ascii="Overpass" w:hAnsi="Overpass"/>
                <w:bCs/>
              </w:rPr>
              <w:t xml:space="preserve">,000 </w:t>
            </w:r>
            <w:r w:rsidR="00BB4EB3">
              <w:rPr>
                <w:rFonts w:ascii="Overpass" w:hAnsi="Overpass"/>
                <w:bCs/>
              </w:rPr>
              <w:t>CA</w:t>
            </w:r>
            <w:r w:rsidRPr="002C0672">
              <w:rPr>
                <w:rFonts w:ascii="Overpass" w:hAnsi="Overpass"/>
                <w:bCs/>
              </w:rPr>
              <w:t xml:space="preserve">D. </w:t>
            </w:r>
          </w:p>
          <w:p w14:paraId="551E32F0" w14:textId="77777777" w:rsidR="00D00001" w:rsidRPr="002C0672" w:rsidRDefault="00D00001" w:rsidP="0068390C">
            <w:pPr>
              <w:ind w:left="284" w:right="381"/>
              <w:rPr>
                <w:rFonts w:ascii="Overpass" w:hAnsi="Overpass"/>
                <w:bCs/>
              </w:rPr>
            </w:pPr>
          </w:p>
          <w:p w14:paraId="6A467AE9" w14:textId="0AFFB9E7" w:rsidR="00D220A3" w:rsidRPr="002C0672" w:rsidRDefault="00D00001" w:rsidP="002F03B6">
            <w:pPr>
              <w:ind w:left="284" w:right="381"/>
              <w:rPr>
                <w:rFonts w:ascii="Overpass" w:hAnsi="Overpass"/>
                <w:b/>
              </w:rPr>
            </w:pPr>
            <w:r w:rsidRPr="002C0672">
              <w:rPr>
                <w:rFonts w:ascii="Overpass" w:hAnsi="Overpass"/>
                <w:bCs/>
              </w:rPr>
              <w:t>We strongly recommend that you apply for the funding required to implement your initiative rather than budgeting to the maximum amount available. Projects that have been recommended for funding will have their budgets reviewed in detail</w:t>
            </w:r>
            <w:r w:rsidRPr="002C0672">
              <w:rPr>
                <w:rFonts w:ascii="Overpass" w:hAnsi="Overpass"/>
                <w:b/>
              </w:rPr>
              <w:t>.</w:t>
            </w:r>
          </w:p>
        </w:tc>
      </w:tr>
      <w:tr w:rsidR="0057598D" w:rsidRPr="002C0672" w14:paraId="5049B010" w14:textId="77777777" w:rsidTr="0068390C">
        <w:trPr>
          <w:trHeight w:val="280"/>
        </w:trPr>
        <w:tc>
          <w:tcPr>
            <w:tcW w:w="9214" w:type="dxa"/>
            <w:vAlign w:val="center"/>
          </w:tcPr>
          <w:p w14:paraId="151B3840" w14:textId="77777777" w:rsidR="0057598D" w:rsidRPr="002C0672" w:rsidRDefault="0057598D" w:rsidP="0068390C">
            <w:pPr>
              <w:ind w:left="284" w:right="381"/>
              <w:rPr>
                <w:rFonts w:ascii="Overpass" w:hAnsi="Overpass"/>
                <w:bCs/>
              </w:rPr>
            </w:pPr>
          </w:p>
        </w:tc>
      </w:tr>
      <w:tr w:rsidR="00745F6A" w:rsidRPr="002C0672" w14:paraId="033D75B9" w14:textId="77777777" w:rsidTr="002F03B6">
        <w:trPr>
          <w:trHeight w:val="400"/>
        </w:trPr>
        <w:tc>
          <w:tcPr>
            <w:tcW w:w="9214" w:type="dxa"/>
            <w:tcBorders>
              <w:bottom w:val="single" w:sz="4" w:space="0" w:color="000000"/>
            </w:tcBorders>
            <w:vAlign w:val="center"/>
          </w:tcPr>
          <w:p w14:paraId="3B81F269" w14:textId="252B876E" w:rsidR="00745F6A" w:rsidRPr="002C0672" w:rsidRDefault="00C22C29" w:rsidP="0068390C">
            <w:pPr>
              <w:ind w:left="284" w:right="381"/>
              <w:rPr>
                <w:rFonts w:ascii="Overpass" w:hAnsi="Overpass"/>
                <w:b/>
              </w:rPr>
            </w:pPr>
            <w:r w:rsidRPr="002C0672">
              <w:rPr>
                <w:rFonts w:ascii="Overpass" w:hAnsi="Overpass"/>
                <w:b/>
              </w:rPr>
              <w:t>Q</w:t>
            </w:r>
            <w:r w:rsidR="00D220A3" w:rsidRPr="00D8247A">
              <w:rPr>
                <w:rFonts w:ascii="Overpass" w:hAnsi="Overpass"/>
                <w:b/>
              </w:rPr>
              <w:t>1</w:t>
            </w:r>
            <w:r w:rsidR="007F315E" w:rsidRPr="00D8247A">
              <w:rPr>
                <w:rFonts w:ascii="Overpass" w:hAnsi="Overpass"/>
                <w:b/>
              </w:rPr>
              <w:t>3</w:t>
            </w:r>
            <w:r w:rsidRPr="002C0672">
              <w:rPr>
                <w:rFonts w:ascii="Overpass" w:hAnsi="Overpass"/>
                <w:b/>
              </w:rPr>
              <w:t>.</w:t>
            </w:r>
            <w:r w:rsidRPr="002C0672">
              <w:rPr>
                <w:rFonts w:ascii="Overpass" w:hAnsi="Overpass"/>
                <w:b/>
                <w:spacing w:val="-8"/>
              </w:rPr>
              <w:t xml:space="preserve"> </w:t>
            </w:r>
            <w:r w:rsidRPr="002C0672">
              <w:rPr>
                <w:rFonts w:ascii="Overpass" w:hAnsi="Overpass"/>
                <w:b/>
              </w:rPr>
              <w:t>How</w:t>
            </w:r>
            <w:r w:rsidRPr="002C0672">
              <w:rPr>
                <w:rFonts w:ascii="Overpass" w:hAnsi="Overpass"/>
                <w:b/>
                <w:spacing w:val="-5"/>
              </w:rPr>
              <w:t xml:space="preserve"> </w:t>
            </w:r>
            <w:r w:rsidRPr="002C0672">
              <w:rPr>
                <w:rFonts w:ascii="Overpass" w:hAnsi="Overpass"/>
                <w:b/>
              </w:rPr>
              <w:t>many</w:t>
            </w:r>
            <w:r w:rsidRPr="002C0672">
              <w:rPr>
                <w:rFonts w:ascii="Overpass" w:hAnsi="Overpass"/>
                <w:b/>
                <w:spacing w:val="-5"/>
              </w:rPr>
              <w:t xml:space="preserve"> </w:t>
            </w:r>
            <w:r w:rsidRPr="002C0672">
              <w:rPr>
                <w:rFonts w:ascii="Overpass" w:hAnsi="Overpass"/>
                <w:b/>
              </w:rPr>
              <w:t>pro</w:t>
            </w:r>
            <w:r w:rsidR="00EA7FFA" w:rsidRPr="002C0672">
              <w:rPr>
                <w:rFonts w:ascii="Overpass" w:hAnsi="Overpass"/>
                <w:b/>
              </w:rPr>
              <w:t>jects</w:t>
            </w:r>
            <w:r w:rsidRPr="002C0672">
              <w:rPr>
                <w:rFonts w:ascii="Overpass" w:hAnsi="Overpass"/>
                <w:b/>
                <w:spacing w:val="-4"/>
              </w:rPr>
              <w:t xml:space="preserve"> </w:t>
            </w:r>
            <w:r w:rsidRPr="002C0672">
              <w:rPr>
                <w:rFonts w:ascii="Overpass" w:hAnsi="Overpass"/>
                <w:b/>
              </w:rPr>
              <w:t>will</w:t>
            </w:r>
            <w:r w:rsidRPr="002C0672">
              <w:rPr>
                <w:rFonts w:ascii="Overpass" w:hAnsi="Overpass"/>
                <w:b/>
                <w:spacing w:val="-6"/>
              </w:rPr>
              <w:t xml:space="preserve"> </w:t>
            </w:r>
            <w:r w:rsidRPr="002C0672">
              <w:rPr>
                <w:rFonts w:ascii="Overpass" w:hAnsi="Overpass"/>
                <w:b/>
              </w:rPr>
              <w:t>be</w:t>
            </w:r>
            <w:r w:rsidRPr="002C0672">
              <w:rPr>
                <w:rFonts w:ascii="Overpass" w:hAnsi="Overpass"/>
                <w:b/>
                <w:spacing w:val="-5"/>
              </w:rPr>
              <w:t xml:space="preserve"> </w:t>
            </w:r>
            <w:r w:rsidRPr="002C0672">
              <w:rPr>
                <w:rFonts w:ascii="Overpass" w:hAnsi="Overpass"/>
                <w:b/>
              </w:rPr>
              <w:t>funded</w:t>
            </w:r>
            <w:r w:rsidRPr="002C0672">
              <w:rPr>
                <w:rFonts w:ascii="Overpass" w:hAnsi="Overpass"/>
                <w:b/>
                <w:spacing w:val="-6"/>
              </w:rPr>
              <w:t xml:space="preserve"> </w:t>
            </w:r>
            <w:r w:rsidRPr="002C0672">
              <w:rPr>
                <w:rFonts w:ascii="Overpass" w:hAnsi="Overpass"/>
                <w:b/>
              </w:rPr>
              <w:t>under</w:t>
            </w:r>
            <w:r w:rsidRPr="002C0672">
              <w:rPr>
                <w:rFonts w:ascii="Overpass" w:hAnsi="Overpass"/>
                <w:b/>
                <w:spacing w:val="-6"/>
              </w:rPr>
              <w:t xml:space="preserve"> </w:t>
            </w:r>
            <w:r w:rsidRPr="002C0672">
              <w:rPr>
                <w:rFonts w:ascii="Overpass" w:hAnsi="Overpass"/>
                <w:b/>
              </w:rPr>
              <w:t>the</w:t>
            </w:r>
            <w:r w:rsidRPr="002C0672">
              <w:rPr>
                <w:rFonts w:ascii="Overpass" w:hAnsi="Overpass"/>
                <w:b/>
                <w:spacing w:val="-5"/>
              </w:rPr>
              <w:t xml:space="preserve"> </w:t>
            </w:r>
            <w:r w:rsidRPr="002C0672">
              <w:rPr>
                <w:rFonts w:ascii="Overpass" w:hAnsi="Overpass"/>
                <w:b/>
                <w:spacing w:val="-2"/>
              </w:rPr>
              <w:t>initiative?</w:t>
            </w:r>
          </w:p>
        </w:tc>
      </w:tr>
      <w:tr w:rsidR="0057598D" w:rsidRPr="002C0672" w14:paraId="511AE14B" w14:textId="77777777" w:rsidTr="0068390C">
        <w:trPr>
          <w:trHeight w:val="1154"/>
        </w:trPr>
        <w:tc>
          <w:tcPr>
            <w:tcW w:w="9214" w:type="dxa"/>
            <w:vAlign w:val="center"/>
          </w:tcPr>
          <w:p w14:paraId="19F11763" w14:textId="144DA0C6" w:rsidR="0057598D" w:rsidRPr="00D220A3" w:rsidRDefault="0057598D" w:rsidP="0068390C">
            <w:pPr>
              <w:ind w:left="284" w:right="381"/>
              <w:rPr>
                <w:rFonts w:ascii="Overpass" w:hAnsi="Overpass"/>
                <w:w w:val="105"/>
              </w:rPr>
            </w:pPr>
            <w:r w:rsidRPr="002C0672">
              <w:rPr>
                <w:rFonts w:ascii="Overpass" w:hAnsi="Overpass"/>
                <w:w w:val="105"/>
              </w:rPr>
              <w:t xml:space="preserve">The number of projects funded under the Initiative will be dependent on the individual funding requests. </w:t>
            </w:r>
            <w:r w:rsidRPr="002C0672">
              <w:rPr>
                <w:rFonts w:ascii="Overpass" w:hAnsi="Overpass"/>
                <w:lang w:val="en-GB"/>
              </w:rPr>
              <w:t xml:space="preserve">Movember are looking to fund in the region of </w:t>
            </w:r>
            <w:r w:rsidRPr="00D8247A">
              <w:rPr>
                <w:rFonts w:ascii="Overpass" w:hAnsi="Overpass"/>
                <w:lang w:val="en-GB"/>
              </w:rPr>
              <w:t>six</w:t>
            </w:r>
            <w:r w:rsidRPr="002C0672">
              <w:rPr>
                <w:rFonts w:ascii="Overpass" w:hAnsi="Overpass"/>
                <w:lang w:val="en-GB"/>
              </w:rPr>
              <w:t xml:space="preserve"> projects across </w:t>
            </w:r>
            <w:r>
              <w:rPr>
                <w:rFonts w:ascii="Overpass" w:hAnsi="Overpass"/>
                <w:lang w:val="en-GB"/>
              </w:rPr>
              <w:t>Canada,</w:t>
            </w:r>
            <w:r w:rsidRPr="002C0672">
              <w:rPr>
                <w:rFonts w:ascii="Overpass" w:hAnsi="Overpass"/>
                <w:lang w:val="en-GB"/>
              </w:rPr>
              <w:t xml:space="preserve"> with the goal to build sector capacity and achieve real world impact. </w:t>
            </w:r>
          </w:p>
        </w:tc>
      </w:tr>
      <w:tr w:rsidR="0057598D" w:rsidRPr="002C0672" w14:paraId="088796B4" w14:textId="77777777" w:rsidTr="0068390C">
        <w:trPr>
          <w:trHeight w:val="395"/>
        </w:trPr>
        <w:tc>
          <w:tcPr>
            <w:tcW w:w="9214" w:type="dxa"/>
            <w:vAlign w:val="center"/>
          </w:tcPr>
          <w:p w14:paraId="732FB6E0" w14:textId="77777777" w:rsidR="0057598D" w:rsidRPr="002C0672" w:rsidRDefault="0057598D" w:rsidP="0068390C">
            <w:pPr>
              <w:ind w:left="284" w:right="381"/>
              <w:rPr>
                <w:rFonts w:ascii="Overpass" w:hAnsi="Overpass"/>
                <w:w w:val="105"/>
              </w:rPr>
            </w:pPr>
          </w:p>
        </w:tc>
      </w:tr>
      <w:tr w:rsidR="0057598D" w:rsidRPr="002C0672" w14:paraId="55522FB7" w14:textId="77777777" w:rsidTr="0068390C">
        <w:trPr>
          <w:trHeight w:val="527"/>
        </w:trPr>
        <w:tc>
          <w:tcPr>
            <w:tcW w:w="9214" w:type="dxa"/>
            <w:tcBorders>
              <w:top w:val="single" w:sz="4" w:space="0" w:color="auto"/>
            </w:tcBorders>
            <w:vAlign w:val="center"/>
          </w:tcPr>
          <w:p w14:paraId="664A8EB9" w14:textId="4FE7E295" w:rsidR="0057598D" w:rsidRDefault="0057598D" w:rsidP="0068390C">
            <w:pPr>
              <w:ind w:left="284" w:right="381"/>
              <w:rPr>
                <w:rFonts w:ascii="Overpass" w:hAnsi="Overpass"/>
                <w:b/>
              </w:rPr>
            </w:pPr>
            <w:r>
              <w:rPr>
                <w:rFonts w:ascii="Overpass" w:hAnsi="Overpass"/>
                <w:b/>
              </w:rPr>
              <w:t>Q</w:t>
            </w:r>
            <w:r w:rsidRPr="00D8247A">
              <w:rPr>
                <w:rFonts w:ascii="Overpass" w:hAnsi="Overpass"/>
                <w:b/>
              </w:rPr>
              <w:t>14</w:t>
            </w:r>
            <w:r>
              <w:rPr>
                <w:rFonts w:ascii="Overpass" w:hAnsi="Overpass"/>
                <w:b/>
              </w:rPr>
              <w:t xml:space="preserve">. </w:t>
            </w:r>
            <w:r w:rsidR="002C2CD1" w:rsidRPr="002C0672">
              <w:rPr>
                <w:rFonts w:ascii="Overpass" w:hAnsi="Overpass"/>
                <w:b/>
              </w:rPr>
              <w:t>Is it possible to</w:t>
            </w:r>
            <w:r w:rsidR="002C2CD1" w:rsidRPr="002C0672">
              <w:rPr>
                <w:rFonts w:ascii="Overpass" w:hAnsi="Overpass"/>
                <w:b/>
                <w:spacing w:val="40"/>
              </w:rPr>
              <w:t xml:space="preserve"> </w:t>
            </w:r>
            <w:r w:rsidR="002C2CD1" w:rsidRPr="002C0672">
              <w:rPr>
                <w:rFonts w:ascii="Overpass" w:hAnsi="Overpass"/>
                <w:b/>
              </w:rPr>
              <w:t>submit</w:t>
            </w:r>
            <w:r w:rsidR="002C2CD1" w:rsidRPr="002C0672">
              <w:rPr>
                <w:rFonts w:ascii="Overpass" w:hAnsi="Overpass"/>
                <w:b/>
                <w:spacing w:val="40"/>
              </w:rPr>
              <w:t xml:space="preserve"> </w:t>
            </w:r>
            <w:r w:rsidR="002C2CD1" w:rsidRPr="002C0672">
              <w:rPr>
                <w:rFonts w:ascii="Overpass" w:hAnsi="Overpass"/>
                <w:b/>
              </w:rPr>
              <w:t>more</w:t>
            </w:r>
            <w:r w:rsidR="002C2CD1" w:rsidRPr="002C0672">
              <w:rPr>
                <w:rFonts w:ascii="Overpass" w:hAnsi="Overpass"/>
                <w:b/>
                <w:spacing w:val="40"/>
              </w:rPr>
              <w:t xml:space="preserve"> </w:t>
            </w:r>
            <w:r w:rsidR="002C2CD1" w:rsidRPr="002C0672">
              <w:rPr>
                <w:rFonts w:ascii="Overpass" w:hAnsi="Overpass"/>
                <w:b/>
              </w:rPr>
              <w:t>than</w:t>
            </w:r>
            <w:r w:rsidR="002C2CD1" w:rsidRPr="002C0672">
              <w:rPr>
                <w:rFonts w:ascii="Overpass" w:hAnsi="Overpass"/>
                <w:b/>
                <w:spacing w:val="40"/>
              </w:rPr>
              <w:t xml:space="preserve"> </w:t>
            </w:r>
            <w:r w:rsidR="002C2CD1" w:rsidRPr="002C0672">
              <w:rPr>
                <w:rFonts w:ascii="Overpass" w:hAnsi="Overpass"/>
                <w:b/>
              </w:rPr>
              <w:t>one</w:t>
            </w:r>
            <w:r w:rsidR="002C2CD1" w:rsidRPr="002C0672">
              <w:rPr>
                <w:rFonts w:ascii="Overpass" w:hAnsi="Overpass"/>
                <w:b/>
                <w:spacing w:val="40"/>
              </w:rPr>
              <w:t xml:space="preserve"> </w:t>
            </w:r>
            <w:r w:rsidR="002C2CD1" w:rsidRPr="002C0672">
              <w:rPr>
                <w:rFonts w:ascii="Overpass" w:hAnsi="Overpass"/>
                <w:b/>
              </w:rPr>
              <w:t>proposal</w:t>
            </w:r>
            <w:r w:rsidR="002C2CD1" w:rsidRPr="002C0672">
              <w:rPr>
                <w:rFonts w:ascii="Overpass" w:hAnsi="Overpass"/>
                <w:b/>
                <w:spacing w:val="40"/>
              </w:rPr>
              <w:t xml:space="preserve"> </w:t>
            </w:r>
            <w:r w:rsidR="002C2CD1" w:rsidRPr="002C0672">
              <w:rPr>
                <w:rFonts w:ascii="Overpass" w:hAnsi="Overpass"/>
                <w:b/>
              </w:rPr>
              <w:t>if</w:t>
            </w:r>
            <w:r w:rsidR="002C2CD1" w:rsidRPr="002C0672">
              <w:rPr>
                <w:rFonts w:ascii="Overpass" w:hAnsi="Overpass"/>
                <w:b/>
                <w:spacing w:val="40"/>
              </w:rPr>
              <w:t xml:space="preserve"> </w:t>
            </w:r>
            <w:r w:rsidR="002C2CD1" w:rsidRPr="002C0672">
              <w:rPr>
                <w:rFonts w:ascii="Overpass" w:hAnsi="Overpass"/>
                <w:b/>
              </w:rPr>
              <w:t>we</w:t>
            </w:r>
            <w:r w:rsidR="002C2CD1" w:rsidRPr="002C0672">
              <w:rPr>
                <w:rFonts w:ascii="Overpass" w:hAnsi="Overpass"/>
                <w:b/>
                <w:spacing w:val="40"/>
              </w:rPr>
              <w:t xml:space="preserve"> </w:t>
            </w:r>
            <w:r w:rsidR="002C2CD1" w:rsidRPr="002C0672">
              <w:rPr>
                <w:rFonts w:ascii="Overpass" w:hAnsi="Overpass"/>
                <w:b/>
              </w:rPr>
              <w:t>have</w:t>
            </w:r>
            <w:r w:rsidR="002C2CD1" w:rsidRPr="002C0672">
              <w:rPr>
                <w:rFonts w:ascii="Overpass" w:hAnsi="Overpass"/>
                <w:b/>
                <w:spacing w:val="40"/>
              </w:rPr>
              <w:t xml:space="preserve"> </w:t>
            </w:r>
            <w:r w:rsidR="002C2CD1" w:rsidRPr="002C0672">
              <w:rPr>
                <w:rFonts w:ascii="Overpass" w:hAnsi="Overpass"/>
                <w:b/>
              </w:rPr>
              <w:t xml:space="preserve">multiple initiatives matching this opportunity? </w:t>
            </w:r>
          </w:p>
        </w:tc>
      </w:tr>
      <w:tr w:rsidR="0057598D" w:rsidRPr="002C0672" w14:paraId="473848ED" w14:textId="77777777" w:rsidTr="002F03B6">
        <w:trPr>
          <w:trHeight w:val="693"/>
        </w:trPr>
        <w:tc>
          <w:tcPr>
            <w:tcW w:w="9214" w:type="dxa"/>
            <w:tcBorders>
              <w:top w:val="nil"/>
            </w:tcBorders>
            <w:vAlign w:val="center"/>
          </w:tcPr>
          <w:p w14:paraId="3036F3EB" w14:textId="039D81E8" w:rsidR="002C2CD1" w:rsidRPr="002F03B6" w:rsidRDefault="002C2CD1" w:rsidP="002F03B6">
            <w:pPr>
              <w:ind w:left="284" w:right="381"/>
              <w:rPr>
                <w:rFonts w:ascii="Overpass" w:hAnsi="Overpass"/>
                <w:w w:val="105"/>
              </w:rPr>
            </w:pPr>
            <w:r w:rsidRPr="002C0672">
              <w:rPr>
                <w:rFonts w:ascii="Overpass" w:hAnsi="Overpass"/>
                <w:w w:val="105"/>
              </w:rPr>
              <w:t>Multiple Proposals</w:t>
            </w:r>
            <w:r w:rsidRPr="002C0672">
              <w:rPr>
                <w:rFonts w:ascii="Overpass" w:hAnsi="Overpass"/>
                <w:spacing w:val="29"/>
                <w:w w:val="105"/>
              </w:rPr>
              <w:t xml:space="preserve"> </w:t>
            </w:r>
            <w:r w:rsidRPr="002C0672">
              <w:rPr>
                <w:rFonts w:ascii="Overpass" w:hAnsi="Overpass"/>
                <w:w w:val="105"/>
              </w:rPr>
              <w:t>from</w:t>
            </w:r>
            <w:r w:rsidRPr="002C0672">
              <w:rPr>
                <w:rFonts w:ascii="Overpass" w:hAnsi="Overpass"/>
                <w:spacing w:val="31"/>
                <w:w w:val="105"/>
              </w:rPr>
              <w:t xml:space="preserve"> </w:t>
            </w:r>
            <w:r w:rsidRPr="002C0672">
              <w:rPr>
                <w:rFonts w:ascii="Overpass" w:hAnsi="Overpass"/>
                <w:w w:val="105"/>
              </w:rPr>
              <w:t>the</w:t>
            </w:r>
            <w:r w:rsidRPr="002C0672">
              <w:rPr>
                <w:rFonts w:ascii="Overpass" w:hAnsi="Overpass"/>
                <w:spacing w:val="29"/>
                <w:w w:val="105"/>
              </w:rPr>
              <w:t xml:space="preserve"> </w:t>
            </w:r>
            <w:r w:rsidRPr="002C0672">
              <w:rPr>
                <w:rFonts w:ascii="Overpass" w:hAnsi="Overpass"/>
                <w:w w:val="105"/>
              </w:rPr>
              <w:t>same</w:t>
            </w:r>
            <w:r w:rsidRPr="002C0672">
              <w:rPr>
                <w:rFonts w:ascii="Overpass" w:hAnsi="Overpass"/>
                <w:spacing w:val="29"/>
                <w:w w:val="105"/>
              </w:rPr>
              <w:t xml:space="preserve"> </w:t>
            </w:r>
            <w:r w:rsidRPr="002C0672">
              <w:rPr>
                <w:rFonts w:ascii="Overpass" w:hAnsi="Overpass"/>
                <w:w w:val="105"/>
              </w:rPr>
              <w:t>organisation</w:t>
            </w:r>
            <w:r w:rsidRPr="002C0672">
              <w:rPr>
                <w:rFonts w:ascii="Overpass" w:hAnsi="Overpass"/>
                <w:spacing w:val="31"/>
                <w:w w:val="105"/>
              </w:rPr>
              <w:t xml:space="preserve"> </w:t>
            </w:r>
            <w:r w:rsidRPr="002C0672">
              <w:rPr>
                <w:rFonts w:ascii="Overpass" w:hAnsi="Overpass"/>
                <w:w w:val="105"/>
              </w:rPr>
              <w:t>will</w:t>
            </w:r>
            <w:r w:rsidRPr="002C0672">
              <w:rPr>
                <w:rFonts w:ascii="Overpass" w:hAnsi="Overpass"/>
                <w:spacing w:val="30"/>
                <w:w w:val="105"/>
              </w:rPr>
              <w:t xml:space="preserve"> </w:t>
            </w:r>
            <w:r w:rsidRPr="002C0672">
              <w:rPr>
                <w:rFonts w:ascii="Overpass" w:hAnsi="Overpass"/>
                <w:w w:val="105"/>
              </w:rPr>
              <w:t>be</w:t>
            </w:r>
            <w:r w:rsidRPr="002C0672">
              <w:rPr>
                <w:rFonts w:ascii="Overpass" w:hAnsi="Overpass"/>
                <w:spacing w:val="29"/>
                <w:w w:val="105"/>
              </w:rPr>
              <w:t xml:space="preserve"> </w:t>
            </w:r>
            <w:r w:rsidRPr="002C0672">
              <w:rPr>
                <w:rFonts w:ascii="Overpass" w:hAnsi="Overpass"/>
                <w:w w:val="105"/>
              </w:rPr>
              <w:t xml:space="preserve">considered. Please submit a separate </w:t>
            </w:r>
            <w:r>
              <w:rPr>
                <w:rFonts w:ascii="Overpass" w:hAnsi="Overpass"/>
                <w:w w:val="105"/>
              </w:rPr>
              <w:t>application</w:t>
            </w:r>
            <w:r w:rsidRPr="002C0672">
              <w:rPr>
                <w:rFonts w:ascii="Overpass" w:hAnsi="Overpass"/>
                <w:w w:val="105"/>
              </w:rPr>
              <w:t xml:space="preserve"> for each initiative.</w:t>
            </w:r>
          </w:p>
        </w:tc>
      </w:tr>
      <w:tr w:rsidR="0057598D" w:rsidRPr="002C0672" w14:paraId="283F96CA" w14:textId="77777777" w:rsidTr="002F03B6">
        <w:trPr>
          <w:trHeight w:val="419"/>
        </w:trPr>
        <w:tc>
          <w:tcPr>
            <w:tcW w:w="9214" w:type="dxa"/>
            <w:tcBorders>
              <w:bottom w:val="nil"/>
            </w:tcBorders>
            <w:vAlign w:val="center"/>
          </w:tcPr>
          <w:p w14:paraId="592980D0" w14:textId="12363A94" w:rsidR="0057598D" w:rsidRPr="002C0672" w:rsidRDefault="0057598D" w:rsidP="0068390C">
            <w:pPr>
              <w:ind w:left="284" w:right="381"/>
              <w:rPr>
                <w:rFonts w:ascii="Overpass" w:hAnsi="Overpass"/>
                <w:b/>
              </w:rPr>
            </w:pPr>
            <w:r w:rsidRPr="002C0672">
              <w:rPr>
                <w:rFonts w:ascii="Overpass" w:hAnsi="Overpass"/>
                <w:b/>
              </w:rPr>
              <w:t>Q</w:t>
            </w:r>
            <w:r w:rsidRPr="00D8247A">
              <w:rPr>
                <w:rFonts w:ascii="Overpass" w:hAnsi="Overpass"/>
                <w:b/>
              </w:rPr>
              <w:t>15</w:t>
            </w:r>
            <w:r w:rsidRPr="002C0672">
              <w:rPr>
                <w:rFonts w:ascii="Overpass" w:hAnsi="Overpass"/>
                <w:b/>
              </w:rPr>
              <w:t>.</w:t>
            </w:r>
            <w:r w:rsidRPr="002C0672">
              <w:rPr>
                <w:rFonts w:ascii="Overpass" w:hAnsi="Overpass"/>
                <w:b/>
                <w:spacing w:val="3"/>
              </w:rPr>
              <w:t xml:space="preserve"> </w:t>
            </w:r>
            <w:r w:rsidRPr="002C0672">
              <w:rPr>
                <w:rFonts w:ascii="Overpass" w:hAnsi="Overpass"/>
                <w:b/>
              </w:rPr>
              <w:t>Is</w:t>
            </w:r>
            <w:r w:rsidRPr="002C0672">
              <w:rPr>
                <w:rFonts w:ascii="Overpass" w:hAnsi="Overpass"/>
                <w:b/>
                <w:spacing w:val="6"/>
              </w:rPr>
              <w:t xml:space="preserve"> </w:t>
            </w:r>
            <w:r w:rsidRPr="002C0672">
              <w:rPr>
                <w:rFonts w:ascii="Overpass" w:hAnsi="Overpass"/>
                <w:b/>
              </w:rPr>
              <w:t>it</w:t>
            </w:r>
            <w:r w:rsidRPr="002C0672">
              <w:rPr>
                <w:rFonts w:ascii="Overpass" w:hAnsi="Overpass"/>
                <w:b/>
                <w:spacing w:val="6"/>
              </w:rPr>
              <w:t xml:space="preserve"> </w:t>
            </w:r>
            <w:r w:rsidRPr="002C0672">
              <w:rPr>
                <w:rFonts w:ascii="Overpass" w:hAnsi="Overpass"/>
                <w:b/>
              </w:rPr>
              <w:t>expected</w:t>
            </w:r>
            <w:r w:rsidRPr="002C0672">
              <w:rPr>
                <w:rFonts w:ascii="Overpass" w:hAnsi="Overpass"/>
                <w:b/>
                <w:spacing w:val="2"/>
              </w:rPr>
              <w:t xml:space="preserve"> </w:t>
            </w:r>
            <w:r w:rsidRPr="002C0672">
              <w:rPr>
                <w:rFonts w:ascii="Overpass" w:hAnsi="Overpass"/>
                <w:b/>
              </w:rPr>
              <w:t>to</w:t>
            </w:r>
            <w:r w:rsidRPr="002C0672">
              <w:rPr>
                <w:rFonts w:ascii="Overpass" w:hAnsi="Overpass"/>
                <w:b/>
                <w:spacing w:val="4"/>
              </w:rPr>
              <w:t xml:space="preserve"> </w:t>
            </w:r>
            <w:r w:rsidRPr="002C0672">
              <w:rPr>
                <w:rFonts w:ascii="Overpass" w:hAnsi="Overpass"/>
                <w:b/>
              </w:rPr>
              <w:t>have</w:t>
            </w:r>
            <w:r w:rsidRPr="002C0672">
              <w:rPr>
                <w:rFonts w:ascii="Overpass" w:hAnsi="Overpass"/>
                <w:b/>
                <w:spacing w:val="5"/>
              </w:rPr>
              <w:t xml:space="preserve"> </w:t>
            </w:r>
            <w:r w:rsidRPr="002C0672">
              <w:rPr>
                <w:rFonts w:ascii="Overpass" w:hAnsi="Overpass"/>
                <w:b/>
              </w:rPr>
              <w:t>co-funding</w:t>
            </w:r>
            <w:r w:rsidRPr="002C0672">
              <w:rPr>
                <w:rFonts w:ascii="Overpass" w:hAnsi="Overpass"/>
                <w:b/>
                <w:spacing w:val="4"/>
              </w:rPr>
              <w:t xml:space="preserve"> </w:t>
            </w:r>
            <w:r w:rsidRPr="002C0672">
              <w:rPr>
                <w:rFonts w:ascii="Overpass" w:hAnsi="Overpass"/>
                <w:b/>
              </w:rPr>
              <w:t>for</w:t>
            </w:r>
            <w:r w:rsidRPr="002C0672">
              <w:rPr>
                <w:rFonts w:ascii="Overpass" w:hAnsi="Overpass"/>
                <w:b/>
                <w:spacing w:val="6"/>
              </w:rPr>
              <w:t xml:space="preserve"> </w:t>
            </w:r>
            <w:r w:rsidRPr="002C0672">
              <w:rPr>
                <w:rFonts w:ascii="Overpass" w:hAnsi="Overpass"/>
                <w:b/>
              </w:rPr>
              <w:t>my</w:t>
            </w:r>
            <w:r w:rsidRPr="002C0672">
              <w:rPr>
                <w:rFonts w:ascii="Overpass" w:hAnsi="Overpass"/>
                <w:b/>
                <w:spacing w:val="3"/>
              </w:rPr>
              <w:t xml:space="preserve"> </w:t>
            </w:r>
            <w:r w:rsidRPr="002C0672">
              <w:rPr>
                <w:rFonts w:ascii="Overpass" w:hAnsi="Overpass"/>
                <w:b/>
                <w:spacing w:val="-2"/>
              </w:rPr>
              <w:t>program?</w:t>
            </w:r>
          </w:p>
        </w:tc>
      </w:tr>
      <w:tr w:rsidR="0057598D" w:rsidRPr="002C0672" w14:paraId="72A8ABB0" w14:textId="77777777" w:rsidTr="002F03B6">
        <w:trPr>
          <w:trHeight w:val="952"/>
        </w:trPr>
        <w:tc>
          <w:tcPr>
            <w:tcW w:w="9214" w:type="dxa"/>
            <w:vAlign w:val="center"/>
          </w:tcPr>
          <w:p w14:paraId="34A680D1" w14:textId="677667B5" w:rsidR="0057598D" w:rsidRPr="002F03B6" w:rsidRDefault="0057598D" w:rsidP="002F03B6">
            <w:pPr>
              <w:ind w:left="291" w:right="381"/>
              <w:rPr>
                <w:rFonts w:ascii="Overpass" w:hAnsi="Overpass"/>
                <w:lang w:val="en-GB"/>
              </w:rPr>
            </w:pPr>
            <w:r w:rsidRPr="002C0672">
              <w:rPr>
                <w:rFonts w:ascii="Overpass" w:hAnsi="Overpass"/>
              </w:rPr>
              <w:t xml:space="preserve">No. Initiatives are not required or expected to have co-funding in place to access funds. However, </w:t>
            </w:r>
            <w:r w:rsidRPr="002C0672">
              <w:rPr>
                <w:rFonts w:ascii="Overpass" w:hAnsi="Overpass"/>
                <w:lang w:val="en-GB"/>
              </w:rPr>
              <w:t>employment within a research institution and in-kind support of the institution is a requirement</w:t>
            </w:r>
            <w:r>
              <w:rPr>
                <w:rFonts w:ascii="Overpass" w:hAnsi="Overpass"/>
                <w:lang w:val="en-GB"/>
              </w:rPr>
              <w:t>.</w:t>
            </w:r>
          </w:p>
        </w:tc>
      </w:tr>
      <w:tr w:rsidR="0057598D" w:rsidRPr="002C0672" w14:paraId="1F4CE18C" w14:textId="77777777" w:rsidTr="0068390C">
        <w:trPr>
          <w:trHeight w:val="277"/>
        </w:trPr>
        <w:tc>
          <w:tcPr>
            <w:tcW w:w="9214" w:type="dxa"/>
            <w:vAlign w:val="center"/>
          </w:tcPr>
          <w:p w14:paraId="3C90EFD0" w14:textId="77777777" w:rsidR="0057598D" w:rsidRPr="002C0672" w:rsidRDefault="0057598D" w:rsidP="0068390C">
            <w:pPr>
              <w:ind w:left="284" w:right="381" w:firstLine="720"/>
              <w:rPr>
                <w:rFonts w:ascii="Overpass" w:hAnsi="Overpass"/>
              </w:rPr>
            </w:pPr>
          </w:p>
        </w:tc>
      </w:tr>
      <w:tr w:rsidR="0057598D" w:rsidRPr="002C0672" w14:paraId="7008B3F2" w14:textId="77777777" w:rsidTr="002F03B6">
        <w:trPr>
          <w:trHeight w:val="443"/>
        </w:trPr>
        <w:tc>
          <w:tcPr>
            <w:tcW w:w="9214" w:type="dxa"/>
            <w:tcBorders>
              <w:bottom w:val="nil"/>
            </w:tcBorders>
            <w:vAlign w:val="center"/>
          </w:tcPr>
          <w:p w14:paraId="4BCF7001" w14:textId="208B2B14" w:rsidR="0057598D" w:rsidRPr="002C0672" w:rsidRDefault="0057598D" w:rsidP="0068390C">
            <w:pPr>
              <w:ind w:left="284" w:right="381"/>
              <w:rPr>
                <w:rFonts w:ascii="Overpass" w:hAnsi="Overpass"/>
                <w:b/>
              </w:rPr>
            </w:pPr>
            <w:r w:rsidRPr="002C0672">
              <w:rPr>
                <w:rFonts w:ascii="Overpass" w:hAnsi="Overpass"/>
                <w:b/>
              </w:rPr>
              <w:t>Q</w:t>
            </w:r>
            <w:r>
              <w:rPr>
                <w:rFonts w:ascii="Overpass" w:hAnsi="Overpass"/>
                <w:b/>
              </w:rPr>
              <w:t>16</w:t>
            </w:r>
            <w:r w:rsidRPr="002C0672">
              <w:rPr>
                <w:rFonts w:ascii="Overpass" w:hAnsi="Overpass"/>
                <w:b/>
              </w:rPr>
              <w:t>.</w:t>
            </w:r>
            <w:r w:rsidRPr="002C0672">
              <w:rPr>
                <w:rFonts w:ascii="Overpass" w:hAnsi="Overpass"/>
                <w:b/>
                <w:spacing w:val="-9"/>
              </w:rPr>
              <w:t xml:space="preserve"> </w:t>
            </w:r>
            <w:r w:rsidRPr="002C0672">
              <w:rPr>
                <w:rFonts w:ascii="Overpass" w:hAnsi="Overpass"/>
                <w:b/>
              </w:rPr>
              <w:t>When</w:t>
            </w:r>
            <w:r w:rsidRPr="002C0672">
              <w:rPr>
                <w:rFonts w:ascii="Overpass" w:hAnsi="Overpass"/>
                <w:b/>
                <w:spacing w:val="-8"/>
              </w:rPr>
              <w:t xml:space="preserve"> </w:t>
            </w:r>
            <w:r w:rsidRPr="002C0672">
              <w:rPr>
                <w:rFonts w:ascii="Overpass" w:hAnsi="Overpass"/>
                <w:b/>
              </w:rPr>
              <w:t>will</w:t>
            </w:r>
            <w:r w:rsidRPr="002C0672">
              <w:rPr>
                <w:rFonts w:ascii="Overpass" w:hAnsi="Overpass"/>
                <w:b/>
                <w:spacing w:val="-8"/>
              </w:rPr>
              <w:t xml:space="preserve"> </w:t>
            </w:r>
            <w:r w:rsidRPr="002C0672">
              <w:rPr>
                <w:rFonts w:ascii="Overpass" w:hAnsi="Overpass"/>
                <w:b/>
              </w:rPr>
              <w:t>the</w:t>
            </w:r>
            <w:r w:rsidRPr="002C0672">
              <w:rPr>
                <w:rFonts w:ascii="Overpass" w:hAnsi="Overpass"/>
                <w:b/>
                <w:spacing w:val="-8"/>
              </w:rPr>
              <w:t xml:space="preserve"> </w:t>
            </w:r>
            <w:r w:rsidRPr="002C0672">
              <w:rPr>
                <w:rFonts w:ascii="Overpass" w:hAnsi="Overpass"/>
                <w:b/>
              </w:rPr>
              <w:t>funding</w:t>
            </w:r>
            <w:r w:rsidRPr="002C0672">
              <w:rPr>
                <w:rFonts w:ascii="Overpass" w:hAnsi="Overpass"/>
                <w:b/>
                <w:spacing w:val="-9"/>
              </w:rPr>
              <w:t xml:space="preserve"> </w:t>
            </w:r>
            <w:r w:rsidRPr="002C0672">
              <w:rPr>
                <w:rFonts w:ascii="Overpass" w:hAnsi="Overpass"/>
                <w:b/>
              </w:rPr>
              <w:t>be</w:t>
            </w:r>
            <w:r w:rsidRPr="002C0672">
              <w:rPr>
                <w:rFonts w:ascii="Overpass" w:hAnsi="Overpass"/>
                <w:b/>
                <w:spacing w:val="-8"/>
              </w:rPr>
              <w:t xml:space="preserve"> </w:t>
            </w:r>
            <w:r w:rsidRPr="002C0672">
              <w:rPr>
                <w:rFonts w:ascii="Overpass" w:hAnsi="Overpass"/>
                <w:b/>
              </w:rPr>
              <w:t>available</w:t>
            </w:r>
            <w:r w:rsidRPr="002C0672">
              <w:rPr>
                <w:rFonts w:ascii="Overpass" w:hAnsi="Overpass"/>
                <w:b/>
                <w:spacing w:val="-7"/>
              </w:rPr>
              <w:t xml:space="preserve"> </w:t>
            </w:r>
            <w:r w:rsidRPr="002C0672">
              <w:rPr>
                <w:rFonts w:ascii="Overpass" w:hAnsi="Overpass"/>
                <w:b/>
              </w:rPr>
              <w:t>for</w:t>
            </w:r>
            <w:r w:rsidRPr="002C0672">
              <w:rPr>
                <w:rFonts w:ascii="Overpass" w:hAnsi="Overpass"/>
                <w:b/>
                <w:spacing w:val="-9"/>
              </w:rPr>
              <w:t xml:space="preserve"> </w:t>
            </w:r>
            <w:r w:rsidRPr="002C0672">
              <w:rPr>
                <w:rFonts w:ascii="Overpass" w:hAnsi="Overpass"/>
                <w:b/>
              </w:rPr>
              <w:t>successful</w:t>
            </w:r>
            <w:r w:rsidRPr="002C0672">
              <w:rPr>
                <w:rFonts w:ascii="Overpass" w:hAnsi="Overpass"/>
                <w:b/>
                <w:spacing w:val="-9"/>
              </w:rPr>
              <w:t xml:space="preserve"> applicants</w:t>
            </w:r>
            <w:r w:rsidRPr="002C0672">
              <w:rPr>
                <w:rFonts w:ascii="Overpass" w:hAnsi="Overpass"/>
                <w:b/>
                <w:spacing w:val="-2"/>
              </w:rPr>
              <w:t>?</w:t>
            </w:r>
          </w:p>
        </w:tc>
      </w:tr>
      <w:tr w:rsidR="0057598D" w:rsidRPr="002C0672" w14:paraId="30E8050C" w14:textId="77777777" w:rsidTr="0068390C">
        <w:trPr>
          <w:trHeight w:val="278"/>
        </w:trPr>
        <w:tc>
          <w:tcPr>
            <w:tcW w:w="9214" w:type="dxa"/>
            <w:vAlign w:val="center"/>
          </w:tcPr>
          <w:p w14:paraId="4D70FC6C" w14:textId="0CFCA2C9" w:rsidR="0057598D" w:rsidRDefault="0057598D" w:rsidP="0068390C">
            <w:pPr>
              <w:ind w:left="284" w:right="381"/>
              <w:rPr>
                <w:rFonts w:ascii="Overpass" w:hAnsi="Overpass"/>
                <w:w w:val="105"/>
              </w:rPr>
            </w:pPr>
            <w:r w:rsidRPr="002C0672">
              <w:rPr>
                <w:rFonts w:ascii="Overpass" w:hAnsi="Overpass"/>
                <w:w w:val="105"/>
              </w:rPr>
              <w:t xml:space="preserve">Subject to the full execution of a Funding Agreement, the earliest start date for </w:t>
            </w:r>
            <w:r w:rsidRPr="002C0672">
              <w:rPr>
                <w:rFonts w:ascii="Overpass" w:hAnsi="Overpass"/>
                <w:w w:val="105"/>
              </w:rPr>
              <w:lastRenderedPageBreak/>
              <w:t>projects is</w:t>
            </w:r>
            <w:r>
              <w:rPr>
                <w:rFonts w:ascii="Overpass" w:hAnsi="Overpass"/>
                <w:w w:val="105"/>
              </w:rPr>
              <w:t xml:space="preserve"> January</w:t>
            </w:r>
            <w:r w:rsidRPr="002C0672">
              <w:rPr>
                <w:rFonts w:ascii="Overpass" w:hAnsi="Overpass"/>
                <w:w w:val="105"/>
              </w:rPr>
              <w:t xml:space="preserve"> 202</w:t>
            </w:r>
            <w:r>
              <w:rPr>
                <w:rFonts w:ascii="Overpass" w:hAnsi="Overpass"/>
                <w:w w:val="105"/>
              </w:rPr>
              <w:t>6</w:t>
            </w:r>
            <w:r w:rsidRPr="002C0672">
              <w:rPr>
                <w:rFonts w:ascii="Overpass" w:hAnsi="Overpass"/>
                <w:w w:val="105"/>
              </w:rPr>
              <w:t xml:space="preserve">. </w:t>
            </w:r>
          </w:p>
          <w:p w14:paraId="121E5678" w14:textId="77777777" w:rsidR="0057598D" w:rsidRPr="002C0672" w:rsidRDefault="0057598D" w:rsidP="0068390C">
            <w:pPr>
              <w:ind w:left="284" w:right="381"/>
              <w:rPr>
                <w:rFonts w:ascii="Overpass" w:hAnsi="Overpass"/>
              </w:rPr>
            </w:pPr>
          </w:p>
        </w:tc>
      </w:tr>
      <w:tr w:rsidR="0057598D" w:rsidRPr="002C0672" w14:paraId="3C1D5C76" w14:textId="77777777" w:rsidTr="0068390C">
        <w:trPr>
          <w:trHeight w:val="278"/>
        </w:trPr>
        <w:tc>
          <w:tcPr>
            <w:tcW w:w="9214" w:type="dxa"/>
            <w:vAlign w:val="center"/>
          </w:tcPr>
          <w:p w14:paraId="5F0ACB12" w14:textId="77777777" w:rsidR="0057598D" w:rsidRPr="002C0672" w:rsidRDefault="0057598D" w:rsidP="0068390C">
            <w:pPr>
              <w:ind w:left="284" w:right="381"/>
              <w:rPr>
                <w:rFonts w:ascii="Overpass" w:hAnsi="Overpass"/>
              </w:rPr>
            </w:pPr>
          </w:p>
        </w:tc>
      </w:tr>
      <w:tr w:rsidR="0057598D" w:rsidRPr="002C0672" w14:paraId="08665706" w14:textId="77777777" w:rsidTr="002F03B6">
        <w:trPr>
          <w:trHeight w:val="409"/>
        </w:trPr>
        <w:tc>
          <w:tcPr>
            <w:tcW w:w="9214" w:type="dxa"/>
            <w:tcBorders>
              <w:bottom w:val="nil"/>
            </w:tcBorders>
            <w:vAlign w:val="center"/>
          </w:tcPr>
          <w:p w14:paraId="501673D3" w14:textId="5E3D7A4A" w:rsidR="0057598D" w:rsidRPr="002F03B6" w:rsidRDefault="0057598D" w:rsidP="002F03B6">
            <w:pPr>
              <w:ind w:left="284" w:right="381"/>
              <w:rPr>
                <w:rFonts w:ascii="Overpass" w:hAnsi="Overpass"/>
                <w:b/>
                <w:spacing w:val="-1"/>
              </w:rPr>
            </w:pPr>
            <w:r w:rsidRPr="002C0672">
              <w:rPr>
                <w:rFonts w:ascii="Overpass" w:hAnsi="Overpass"/>
                <w:b/>
              </w:rPr>
              <w:t>Q1</w:t>
            </w:r>
            <w:r>
              <w:rPr>
                <w:rFonts w:ascii="Overpass" w:hAnsi="Overpass"/>
                <w:b/>
              </w:rPr>
              <w:t>7</w:t>
            </w:r>
            <w:r w:rsidRPr="002C0672">
              <w:rPr>
                <w:rFonts w:ascii="Overpass" w:hAnsi="Overpass"/>
                <w:b/>
              </w:rPr>
              <w:t>.</w:t>
            </w:r>
            <w:r w:rsidRPr="002C0672">
              <w:rPr>
                <w:rFonts w:ascii="Overpass" w:hAnsi="Overpass"/>
                <w:b/>
                <w:spacing w:val="-1"/>
              </w:rPr>
              <w:t xml:space="preserve">  What is the timeframe to complete the proposed Initiative? </w:t>
            </w:r>
          </w:p>
        </w:tc>
      </w:tr>
      <w:tr w:rsidR="0057598D" w:rsidRPr="002C0672" w14:paraId="7B86DEFD" w14:textId="77777777" w:rsidTr="0068390C">
        <w:trPr>
          <w:trHeight w:val="280"/>
        </w:trPr>
        <w:tc>
          <w:tcPr>
            <w:tcW w:w="9214" w:type="dxa"/>
            <w:vAlign w:val="center"/>
          </w:tcPr>
          <w:p w14:paraId="659AB7B7" w14:textId="2C4E82A0" w:rsidR="0057598D" w:rsidRPr="0057598D" w:rsidRDefault="0057598D" w:rsidP="0068390C">
            <w:pPr>
              <w:ind w:left="284" w:right="381"/>
              <w:rPr>
                <w:rFonts w:ascii="Overpass" w:hAnsi="Overpass"/>
                <w:w w:val="105"/>
              </w:rPr>
            </w:pPr>
            <w:r w:rsidRPr="002C0672">
              <w:rPr>
                <w:rFonts w:ascii="Overpass" w:hAnsi="Overpass"/>
                <w:w w:val="105"/>
              </w:rPr>
              <w:t>The</w:t>
            </w:r>
            <w:r w:rsidRPr="002C0672">
              <w:rPr>
                <w:rFonts w:ascii="Overpass" w:hAnsi="Overpass"/>
                <w:spacing w:val="40"/>
                <w:w w:val="105"/>
              </w:rPr>
              <w:t xml:space="preserve"> </w:t>
            </w:r>
            <w:r w:rsidRPr="002C0672">
              <w:rPr>
                <w:rFonts w:ascii="Overpass" w:hAnsi="Overpass"/>
                <w:w w:val="105"/>
              </w:rPr>
              <w:t>default</w:t>
            </w:r>
            <w:r w:rsidRPr="002C0672">
              <w:rPr>
                <w:rFonts w:ascii="Overpass" w:hAnsi="Overpass"/>
                <w:spacing w:val="40"/>
                <w:w w:val="105"/>
              </w:rPr>
              <w:t xml:space="preserve"> </w:t>
            </w:r>
            <w:r w:rsidRPr="002C0672">
              <w:rPr>
                <w:rFonts w:ascii="Overpass" w:hAnsi="Overpass"/>
                <w:w w:val="105"/>
              </w:rPr>
              <w:t>grant</w:t>
            </w:r>
            <w:r w:rsidRPr="002C0672">
              <w:rPr>
                <w:rFonts w:ascii="Overpass" w:hAnsi="Overpass"/>
                <w:spacing w:val="40"/>
                <w:w w:val="105"/>
              </w:rPr>
              <w:t xml:space="preserve"> </w:t>
            </w:r>
            <w:r w:rsidRPr="002C0672">
              <w:rPr>
                <w:rFonts w:ascii="Overpass" w:hAnsi="Overpass"/>
                <w:w w:val="105"/>
              </w:rPr>
              <w:t>period</w:t>
            </w:r>
            <w:r w:rsidRPr="002C0672">
              <w:rPr>
                <w:rFonts w:ascii="Overpass" w:hAnsi="Overpass"/>
                <w:spacing w:val="40"/>
                <w:w w:val="105"/>
              </w:rPr>
              <w:t xml:space="preserve"> </w:t>
            </w:r>
            <w:r w:rsidRPr="002C0672">
              <w:rPr>
                <w:rFonts w:ascii="Overpass" w:hAnsi="Overpass"/>
                <w:w w:val="105"/>
              </w:rPr>
              <w:t>will</w:t>
            </w:r>
            <w:r w:rsidRPr="002C0672">
              <w:rPr>
                <w:rFonts w:ascii="Overpass" w:hAnsi="Overpass"/>
                <w:spacing w:val="40"/>
                <w:w w:val="105"/>
              </w:rPr>
              <w:t xml:space="preserve"> </w:t>
            </w:r>
            <w:r w:rsidRPr="002C0672">
              <w:rPr>
                <w:rFonts w:ascii="Overpass" w:hAnsi="Overpass"/>
                <w:w w:val="105"/>
              </w:rPr>
              <w:t>be</w:t>
            </w:r>
            <w:r w:rsidRPr="002C0672">
              <w:rPr>
                <w:rFonts w:ascii="Overpass" w:hAnsi="Overpass"/>
                <w:spacing w:val="40"/>
                <w:w w:val="105"/>
              </w:rPr>
              <w:t xml:space="preserve"> </w:t>
            </w:r>
            <w:r w:rsidRPr="002C0672">
              <w:rPr>
                <w:rFonts w:ascii="Overpass" w:hAnsi="Overpass"/>
                <w:w w:val="105"/>
              </w:rPr>
              <w:t>from</w:t>
            </w:r>
            <w:r w:rsidRPr="002C0672">
              <w:rPr>
                <w:rFonts w:ascii="Overpass" w:hAnsi="Overpass"/>
                <w:spacing w:val="40"/>
                <w:w w:val="105"/>
              </w:rPr>
              <w:t xml:space="preserve"> </w:t>
            </w:r>
            <w:r>
              <w:rPr>
                <w:rFonts w:ascii="Overpass" w:hAnsi="Overpass"/>
                <w:w w:val="105"/>
              </w:rPr>
              <w:t>January</w:t>
            </w:r>
            <w:r w:rsidRPr="002C0672">
              <w:rPr>
                <w:rFonts w:ascii="Overpass" w:hAnsi="Overpass"/>
                <w:w w:val="105"/>
              </w:rPr>
              <w:t xml:space="preserve"> 202</w:t>
            </w:r>
            <w:r>
              <w:rPr>
                <w:rFonts w:ascii="Overpass" w:hAnsi="Overpass"/>
                <w:w w:val="105"/>
              </w:rPr>
              <w:t>6</w:t>
            </w:r>
            <w:r w:rsidRPr="002C0672">
              <w:rPr>
                <w:rFonts w:ascii="Overpass" w:hAnsi="Overpass"/>
                <w:spacing w:val="40"/>
                <w:w w:val="105"/>
              </w:rPr>
              <w:t xml:space="preserve"> </w:t>
            </w:r>
            <w:r w:rsidRPr="002C0672">
              <w:rPr>
                <w:rFonts w:ascii="Overpass" w:hAnsi="Overpass"/>
                <w:w w:val="105"/>
              </w:rPr>
              <w:t>–</w:t>
            </w:r>
            <w:r w:rsidRPr="002C0672">
              <w:rPr>
                <w:rFonts w:ascii="Overpass" w:hAnsi="Overpass"/>
                <w:spacing w:val="40"/>
                <w:w w:val="105"/>
              </w:rPr>
              <w:t xml:space="preserve"> </w:t>
            </w:r>
            <w:r w:rsidRPr="002C0672">
              <w:rPr>
                <w:rFonts w:ascii="Overpass" w:hAnsi="Overpass"/>
                <w:w w:val="105"/>
              </w:rPr>
              <w:t>3</w:t>
            </w:r>
            <w:r>
              <w:rPr>
                <w:rFonts w:ascii="Overpass" w:hAnsi="Overpass"/>
                <w:w w:val="105"/>
              </w:rPr>
              <w:t>1</w:t>
            </w:r>
            <w:r w:rsidRPr="002C0672">
              <w:rPr>
                <w:rFonts w:ascii="Overpass" w:hAnsi="Overpass"/>
                <w:w w:val="105"/>
              </w:rPr>
              <w:t xml:space="preserve"> </w:t>
            </w:r>
            <w:r>
              <w:rPr>
                <w:rFonts w:ascii="Overpass" w:hAnsi="Overpass"/>
                <w:w w:val="105"/>
              </w:rPr>
              <w:t>December</w:t>
            </w:r>
            <w:r w:rsidRPr="002C0672">
              <w:rPr>
                <w:rFonts w:ascii="Overpass" w:hAnsi="Overpass"/>
                <w:w w:val="105"/>
              </w:rPr>
              <w:t xml:space="preserve"> 2027</w:t>
            </w:r>
            <w:r w:rsidRPr="002C0672">
              <w:rPr>
                <w:rFonts w:ascii="Overpass" w:hAnsi="Overpass"/>
                <w:spacing w:val="40"/>
                <w:w w:val="105"/>
              </w:rPr>
              <w:t xml:space="preserve"> </w:t>
            </w:r>
            <w:r w:rsidRPr="002C0672">
              <w:rPr>
                <w:rFonts w:ascii="Overpass" w:hAnsi="Overpass"/>
                <w:w w:val="105"/>
              </w:rPr>
              <w:t>to complete proposed activities, including final reporting to Movember; however, publication of research may occur after this window and the</w:t>
            </w:r>
            <w:r>
              <w:rPr>
                <w:rFonts w:ascii="Overpass" w:hAnsi="Overpass"/>
                <w:w w:val="105"/>
              </w:rPr>
              <w:t xml:space="preserve"> term</w:t>
            </w:r>
            <w:r w:rsidRPr="002C0672">
              <w:rPr>
                <w:rFonts w:ascii="Overpass" w:hAnsi="Overpass"/>
                <w:w w:val="105"/>
              </w:rPr>
              <w:t xml:space="preserve"> can shift dependent on full execution of the Funding Agreement</w:t>
            </w:r>
            <w:r>
              <w:rPr>
                <w:rFonts w:ascii="Overpass" w:hAnsi="Overpass"/>
                <w:w w:val="105"/>
              </w:rPr>
              <w:t>. A</w:t>
            </w:r>
            <w:r w:rsidRPr="002C0672">
              <w:rPr>
                <w:rFonts w:ascii="Overpass" w:hAnsi="Overpass"/>
              </w:rPr>
              <w:t>pplications</w:t>
            </w:r>
            <w:r w:rsidRPr="002C0672">
              <w:rPr>
                <w:rFonts w:ascii="Overpass" w:hAnsi="Overpass"/>
                <w:spacing w:val="33"/>
              </w:rPr>
              <w:t xml:space="preserve"> </w:t>
            </w:r>
            <w:r w:rsidRPr="002C0672">
              <w:rPr>
                <w:rFonts w:ascii="Overpass" w:hAnsi="Overpass"/>
              </w:rPr>
              <w:t>should</w:t>
            </w:r>
            <w:r w:rsidRPr="002C0672">
              <w:rPr>
                <w:rFonts w:ascii="Overpass" w:hAnsi="Overpass"/>
                <w:spacing w:val="35"/>
              </w:rPr>
              <w:t xml:space="preserve"> </w:t>
            </w:r>
            <w:r w:rsidRPr="002C0672">
              <w:rPr>
                <w:rFonts w:ascii="Overpass" w:hAnsi="Overpass"/>
              </w:rPr>
              <w:t>be</w:t>
            </w:r>
            <w:r w:rsidRPr="002C0672">
              <w:rPr>
                <w:rFonts w:ascii="Overpass" w:hAnsi="Overpass"/>
                <w:spacing w:val="27"/>
              </w:rPr>
              <w:t xml:space="preserve"> </w:t>
            </w:r>
            <w:r w:rsidRPr="002C0672">
              <w:rPr>
                <w:rFonts w:ascii="Overpass" w:hAnsi="Overpass"/>
              </w:rPr>
              <w:t>made</w:t>
            </w:r>
            <w:r w:rsidRPr="002C0672">
              <w:rPr>
                <w:rFonts w:ascii="Overpass" w:hAnsi="Overpass"/>
                <w:spacing w:val="32"/>
              </w:rPr>
              <w:t xml:space="preserve"> </w:t>
            </w:r>
            <w:r w:rsidRPr="002C0672">
              <w:rPr>
                <w:rFonts w:ascii="Overpass" w:hAnsi="Overpass"/>
              </w:rPr>
              <w:t>for</w:t>
            </w:r>
            <w:r w:rsidRPr="002C0672">
              <w:rPr>
                <w:rFonts w:ascii="Overpass" w:hAnsi="Overpass"/>
                <w:spacing w:val="35"/>
              </w:rPr>
              <w:t xml:space="preserve"> </w:t>
            </w:r>
            <w:r w:rsidRPr="002C0672">
              <w:rPr>
                <w:rFonts w:ascii="Overpass" w:hAnsi="Overpass"/>
              </w:rPr>
              <w:t>Initiatives</w:t>
            </w:r>
            <w:r w:rsidRPr="002C0672">
              <w:rPr>
                <w:rFonts w:ascii="Overpass" w:hAnsi="Overpass"/>
                <w:spacing w:val="32"/>
              </w:rPr>
              <w:t xml:space="preserve"> </w:t>
            </w:r>
            <w:r w:rsidRPr="002C0672">
              <w:rPr>
                <w:rFonts w:ascii="Overpass" w:hAnsi="Overpass"/>
              </w:rPr>
              <w:t>ranging</w:t>
            </w:r>
            <w:r w:rsidRPr="002C0672">
              <w:rPr>
                <w:rFonts w:ascii="Overpass" w:hAnsi="Overpass"/>
                <w:spacing w:val="33"/>
              </w:rPr>
              <w:t xml:space="preserve"> </w:t>
            </w:r>
            <w:r w:rsidRPr="002C0672">
              <w:rPr>
                <w:rFonts w:ascii="Overpass" w:hAnsi="Overpass"/>
              </w:rPr>
              <w:t>for this period,</w:t>
            </w:r>
            <w:r w:rsidRPr="002C0672">
              <w:rPr>
                <w:rFonts w:ascii="Overpass" w:hAnsi="Overpass"/>
                <w:spacing w:val="33"/>
              </w:rPr>
              <w:t xml:space="preserve"> </w:t>
            </w:r>
            <w:r w:rsidRPr="002C0672">
              <w:rPr>
                <w:rFonts w:ascii="Overpass" w:hAnsi="Overpass"/>
                <w:w w:val="105"/>
              </w:rPr>
              <w:t>with</w:t>
            </w:r>
            <w:r w:rsidRPr="002C0672">
              <w:rPr>
                <w:rFonts w:ascii="Overpass" w:hAnsi="Overpass"/>
                <w:spacing w:val="33"/>
                <w:w w:val="105"/>
              </w:rPr>
              <w:t xml:space="preserve"> </w:t>
            </w:r>
            <w:r w:rsidRPr="002C0672">
              <w:rPr>
                <w:rFonts w:ascii="Overpass" w:hAnsi="Overpass"/>
                <w:w w:val="105"/>
              </w:rPr>
              <w:t>the</w:t>
            </w:r>
            <w:r w:rsidRPr="002C0672">
              <w:rPr>
                <w:rFonts w:ascii="Overpass" w:hAnsi="Overpass"/>
                <w:spacing w:val="34"/>
                <w:w w:val="105"/>
              </w:rPr>
              <w:t xml:space="preserve"> </w:t>
            </w:r>
            <w:r w:rsidRPr="002C0672">
              <w:rPr>
                <w:rFonts w:ascii="Overpass" w:hAnsi="Overpass"/>
                <w:w w:val="105"/>
              </w:rPr>
              <w:t>submitted</w:t>
            </w:r>
            <w:r w:rsidRPr="002C0672">
              <w:rPr>
                <w:rFonts w:ascii="Overpass" w:hAnsi="Overpass"/>
                <w:spacing w:val="34"/>
                <w:w w:val="105"/>
              </w:rPr>
              <w:t xml:space="preserve"> </w:t>
            </w:r>
            <w:r w:rsidRPr="002C0672">
              <w:rPr>
                <w:rFonts w:ascii="Overpass" w:hAnsi="Overpass"/>
                <w:w w:val="105"/>
              </w:rPr>
              <w:t>budget costed</w:t>
            </w:r>
            <w:r w:rsidRPr="002C0672">
              <w:rPr>
                <w:rFonts w:ascii="Overpass" w:hAnsi="Overpass"/>
                <w:spacing w:val="34"/>
                <w:w w:val="105"/>
              </w:rPr>
              <w:t xml:space="preserve"> </w:t>
            </w:r>
            <w:r w:rsidRPr="002C0672">
              <w:rPr>
                <w:rFonts w:ascii="Overpass" w:hAnsi="Overpass"/>
                <w:w w:val="105"/>
              </w:rPr>
              <w:t>appropriately</w:t>
            </w:r>
            <w:r w:rsidRPr="002C0672">
              <w:rPr>
                <w:rFonts w:ascii="Overpass" w:hAnsi="Overpass"/>
                <w:spacing w:val="33"/>
                <w:w w:val="105"/>
              </w:rPr>
              <w:t xml:space="preserve"> </w:t>
            </w:r>
            <w:r w:rsidRPr="002C0672">
              <w:rPr>
                <w:rFonts w:ascii="Overpass" w:hAnsi="Overpass"/>
                <w:w w:val="105"/>
              </w:rPr>
              <w:t>to reflect the</w:t>
            </w:r>
            <w:r w:rsidRPr="002C0672">
              <w:rPr>
                <w:rFonts w:ascii="Overpass" w:hAnsi="Overpass"/>
                <w:spacing w:val="34"/>
                <w:w w:val="105"/>
              </w:rPr>
              <w:t xml:space="preserve"> </w:t>
            </w:r>
            <w:r w:rsidRPr="002C0672">
              <w:rPr>
                <w:rFonts w:ascii="Overpass" w:hAnsi="Overpass"/>
                <w:w w:val="105"/>
              </w:rPr>
              <w:t>timeframe.</w:t>
            </w:r>
            <w:r>
              <w:rPr>
                <w:rFonts w:ascii="Overpass" w:hAnsi="Overpass"/>
                <w:w w:val="105"/>
              </w:rPr>
              <w:t xml:space="preserve"> F</w:t>
            </w:r>
            <w:r w:rsidRPr="0053665E">
              <w:rPr>
                <w:rFonts w:ascii="Overpass" w:hAnsi="Overpass"/>
                <w:w w:val="105"/>
              </w:rPr>
              <w:t xml:space="preserve">inal timing </w:t>
            </w:r>
            <w:r>
              <w:rPr>
                <w:rFonts w:ascii="Overpass" w:hAnsi="Overpass"/>
                <w:w w:val="105"/>
              </w:rPr>
              <w:t>will</w:t>
            </w:r>
            <w:r w:rsidRPr="0053665E">
              <w:rPr>
                <w:rFonts w:ascii="Overpass" w:hAnsi="Overpass"/>
                <w:w w:val="105"/>
              </w:rPr>
              <w:t xml:space="preserve"> be confirmed as part of the agreement.</w:t>
            </w:r>
          </w:p>
        </w:tc>
      </w:tr>
      <w:tr w:rsidR="0057598D" w:rsidRPr="002C0672" w14:paraId="70C1C458" w14:textId="77777777" w:rsidTr="0068390C">
        <w:trPr>
          <w:trHeight w:val="280"/>
        </w:trPr>
        <w:tc>
          <w:tcPr>
            <w:tcW w:w="9214" w:type="dxa"/>
            <w:vAlign w:val="center"/>
          </w:tcPr>
          <w:p w14:paraId="2DB76C48" w14:textId="77777777" w:rsidR="0057598D" w:rsidRPr="002C0672" w:rsidRDefault="0057598D" w:rsidP="0068390C">
            <w:pPr>
              <w:ind w:left="284" w:right="381"/>
              <w:rPr>
                <w:rFonts w:ascii="Overpass" w:hAnsi="Overpass"/>
              </w:rPr>
            </w:pPr>
          </w:p>
        </w:tc>
      </w:tr>
      <w:tr w:rsidR="0057598D" w:rsidRPr="002C0672" w14:paraId="272F0D83" w14:textId="77777777" w:rsidTr="002F03B6">
        <w:trPr>
          <w:trHeight w:val="697"/>
        </w:trPr>
        <w:tc>
          <w:tcPr>
            <w:tcW w:w="9214" w:type="dxa"/>
            <w:tcBorders>
              <w:bottom w:val="nil"/>
            </w:tcBorders>
            <w:vAlign w:val="center"/>
          </w:tcPr>
          <w:p w14:paraId="54965B07" w14:textId="5C97EA6C" w:rsidR="0057598D" w:rsidRPr="002F03B6" w:rsidRDefault="0057598D" w:rsidP="002F03B6">
            <w:pPr>
              <w:ind w:left="284" w:right="381"/>
              <w:rPr>
                <w:rFonts w:ascii="Overpass" w:hAnsi="Overpass"/>
                <w:b/>
                <w:bCs/>
              </w:rPr>
            </w:pPr>
            <w:r w:rsidRPr="002C0672">
              <w:rPr>
                <w:rFonts w:ascii="Overpass" w:hAnsi="Overpass"/>
                <w:b/>
              </w:rPr>
              <w:t>Q</w:t>
            </w:r>
            <w:r>
              <w:rPr>
                <w:rFonts w:ascii="Overpass" w:hAnsi="Overpass"/>
                <w:b/>
              </w:rPr>
              <w:t>18</w:t>
            </w:r>
            <w:r w:rsidRPr="002C0672">
              <w:rPr>
                <w:rFonts w:ascii="Overpass" w:hAnsi="Overpass"/>
                <w:b/>
              </w:rPr>
              <w:t>.</w:t>
            </w:r>
            <w:r w:rsidRPr="002C0672">
              <w:rPr>
                <w:rFonts w:ascii="Overpass" w:hAnsi="Overpass"/>
                <w:b/>
                <w:spacing w:val="-2"/>
              </w:rPr>
              <w:t xml:space="preserve"> </w:t>
            </w:r>
            <w:r w:rsidRPr="00691EC4">
              <w:rPr>
                <w:rFonts w:ascii="Overpass" w:hAnsi="Overpass"/>
                <w:b/>
                <w:bCs/>
              </w:rPr>
              <w:t>Is the grant to be directed at the salary of the ECR and what detail</w:t>
            </w:r>
            <w:r>
              <w:rPr>
                <w:rFonts w:ascii="Overpass" w:hAnsi="Overpass"/>
                <w:b/>
                <w:bCs/>
              </w:rPr>
              <w:t>s</w:t>
            </w:r>
            <w:r w:rsidRPr="00691EC4">
              <w:rPr>
                <w:rFonts w:ascii="Overpass" w:hAnsi="Overpass"/>
                <w:b/>
                <w:bCs/>
              </w:rPr>
              <w:t xml:space="preserve"> are Movember expecting in the proposed budget?</w:t>
            </w:r>
          </w:p>
        </w:tc>
      </w:tr>
      <w:tr w:rsidR="0057598D" w:rsidRPr="002C0672" w14:paraId="691ADC26" w14:textId="77777777" w:rsidTr="002F03B6">
        <w:trPr>
          <w:trHeight w:val="3259"/>
        </w:trPr>
        <w:tc>
          <w:tcPr>
            <w:tcW w:w="9214" w:type="dxa"/>
            <w:tcBorders>
              <w:bottom w:val="single" w:sz="4" w:space="0" w:color="auto"/>
            </w:tcBorders>
            <w:vAlign w:val="center"/>
          </w:tcPr>
          <w:p w14:paraId="7A732AC8" w14:textId="36F4B0C3" w:rsidR="0057598D" w:rsidRPr="007C6395" w:rsidRDefault="0057598D" w:rsidP="0068390C">
            <w:pPr>
              <w:ind w:left="284" w:right="381"/>
              <w:rPr>
                <w:rFonts w:ascii="Overpass" w:hAnsi="Overpass"/>
                <w:lang w:val="en-GB"/>
              </w:rPr>
            </w:pPr>
            <w:r w:rsidRPr="002C0672">
              <w:rPr>
                <w:rFonts w:ascii="Overpass" w:hAnsi="Overpass"/>
                <w:lang w:val="en-GB"/>
              </w:rPr>
              <w:t xml:space="preserve">Grant moneys can be attributed to the salary of the ECR. An in-kind contribution is expected from the research institution, for example time release from teaching. </w:t>
            </w:r>
            <w:r w:rsidRPr="007C6395">
              <w:rPr>
                <w:rFonts w:ascii="Overpass" w:hAnsi="Overpass"/>
                <w:lang w:val="en-GB"/>
              </w:rPr>
              <w:t xml:space="preserve"> </w:t>
            </w:r>
          </w:p>
          <w:p w14:paraId="2F3D2967" w14:textId="77777777" w:rsidR="0057598D" w:rsidRPr="007C6395" w:rsidRDefault="0057598D" w:rsidP="0068390C">
            <w:pPr>
              <w:ind w:left="284" w:right="381"/>
              <w:rPr>
                <w:rFonts w:ascii="Overpass" w:hAnsi="Overpass"/>
                <w:lang w:val="en-GB"/>
              </w:rPr>
            </w:pPr>
          </w:p>
          <w:p w14:paraId="586A19E0" w14:textId="77777777" w:rsidR="0057598D" w:rsidRPr="007C6395" w:rsidRDefault="0057598D" w:rsidP="0068390C">
            <w:pPr>
              <w:ind w:left="284" w:right="381"/>
              <w:rPr>
                <w:rFonts w:ascii="Overpass" w:hAnsi="Overpass"/>
                <w:lang w:val="en-GB"/>
              </w:rPr>
            </w:pPr>
            <w:r w:rsidRPr="007C6395">
              <w:rPr>
                <w:rFonts w:ascii="Overpass" w:hAnsi="Overpass"/>
                <w:lang w:val="en-GB"/>
              </w:rPr>
              <w:t xml:space="preserve">The budget must cover all research activities including the research itself - data collection and storage, analysis, research assistants, publication and any research enablers, for example costs associated with participation of the industry partner. </w:t>
            </w:r>
          </w:p>
          <w:p w14:paraId="796F8ED2" w14:textId="77777777" w:rsidR="0057598D" w:rsidRPr="007C6395" w:rsidRDefault="0057598D" w:rsidP="0068390C">
            <w:pPr>
              <w:ind w:left="284" w:right="381"/>
              <w:rPr>
                <w:rFonts w:ascii="Overpass" w:hAnsi="Overpass"/>
                <w:lang w:val="en-GB"/>
              </w:rPr>
            </w:pPr>
          </w:p>
          <w:p w14:paraId="31BADF72" w14:textId="50F609D9" w:rsidR="0057598D" w:rsidRPr="0053665E" w:rsidRDefault="0057598D" w:rsidP="0068390C">
            <w:pPr>
              <w:ind w:left="284" w:right="381"/>
              <w:rPr>
                <w:rFonts w:ascii="Overpass" w:hAnsi="Overpass"/>
                <w:lang w:val="en-GB"/>
              </w:rPr>
            </w:pPr>
            <w:r w:rsidRPr="007C6395">
              <w:rPr>
                <w:rFonts w:ascii="Overpass" w:hAnsi="Overpass"/>
                <w:lang w:val="en-GB"/>
              </w:rPr>
              <w:t>It is important to Movember to ensure open access to research as we aim to maximise its impact and ensure equity of access.</w:t>
            </w:r>
            <w:r>
              <w:rPr>
                <w:rFonts w:ascii="Overpass" w:hAnsi="Overpass"/>
                <w:lang w:val="en-GB"/>
              </w:rPr>
              <w:t xml:space="preserve"> </w:t>
            </w:r>
            <w:r w:rsidRPr="007C6395">
              <w:rPr>
                <w:rFonts w:ascii="Overpass" w:hAnsi="Overpass"/>
                <w:lang w:val="en-GB"/>
              </w:rPr>
              <w:t>The budget you lodge can include expenditure items for publication however applications that list existing arrangements with publishers that reduce costs of publication will be looked upon favourably.</w:t>
            </w:r>
          </w:p>
        </w:tc>
      </w:tr>
      <w:tr w:rsidR="0057598D" w:rsidRPr="002C0672" w14:paraId="778BC19C" w14:textId="77777777" w:rsidTr="0068390C">
        <w:trPr>
          <w:trHeight w:val="67"/>
        </w:trPr>
        <w:tc>
          <w:tcPr>
            <w:tcW w:w="9214" w:type="dxa"/>
            <w:tcBorders>
              <w:top w:val="single" w:sz="4" w:space="0" w:color="auto"/>
              <w:bottom w:val="single" w:sz="4" w:space="0" w:color="000000"/>
            </w:tcBorders>
            <w:vAlign w:val="center"/>
          </w:tcPr>
          <w:p w14:paraId="532618A1" w14:textId="2CAC444B" w:rsidR="0057598D" w:rsidRPr="002C0672" w:rsidRDefault="0057598D" w:rsidP="0068390C">
            <w:pPr>
              <w:ind w:right="381"/>
              <w:rPr>
                <w:rFonts w:ascii="Overpass" w:hAnsi="Overpass"/>
              </w:rPr>
            </w:pPr>
          </w:p>
        </w:tc>
      </w:tr>
      <w:tr w:rsidR="0057598D" w:rsidRPr="002C0672" w14:paraId="10CA80B3" w14:textId="77777777" w:rsidTr="002F03B6">
        <w:trPr>
          <w:trHeight w:val="403"/>
        </w:trPr>
        <w:tc>
          <w:tcPr>
            <w:tcW w:w="9214" w:type="dxa"/>
            <w:tcBorders>
              <w:top w:val="single" w:sz="4" w:space="0" w:color="000000"/>
              <w:bottom w:val="single" w:sz="4" w:space="0" w:color="auto"/>
            </w:tcBorders>
            <w:vAlign w:val="center"/>
          </w:tcPr>
          <w:p w14:paraId="61D3AE17" w14:textId="26AB12BD" w:rsidR="0057598D" w:rsidRPr="002C0672" w:rsidRDefault="0057598D" w:rsidP="0068390C">
            <w:pPr>
              <w:ind w:left="284" w:right="381"/>
              <w:rPr>
                <w:rFonts w:ascii="Overpass" w:hAnsi="Overpass"/>
                <w:b/>
              </w:rPr>
            </w:pPr>
            <w:r w:rsidRPr="00D8247A">
              <w:rPr>
                <w:rFonts w:ascii="Overpass" w:hAnsi="Overpass"/>
                <w:b/>
              </w:rPr>
              <w:t>Q19.</w:t>
            </w:r>
            <w:r w:rsidRPr="002C0672">
              <w:rPr>
                <w:rFonts w:ascii="Overpass" w:hAnsi="Overpass"/>
                <w:b/>
                <w:spacing w:val="-7"/>
              </w:rPr>
              <w:t xml:space="preserve"> </w:t>
            </w:r>
            <w:r w:rsidRPr="002C0672">
              <w:rPr>
                <w:rFonts w:ascii="Overpass" w:hAnsi="Overpass"/>
                <w:b/>
              </w:rPr>
              <w:t>Can</w:t>
            </w:r>
            <w:r w:rsidRPr="002C0672">
              <w:rPr>
                <w:rFonts w:ascii="Overpass" w:hAnsi="Overpass"/>
                <w:b/>
                <w:spacing w:val="-6"/>
              </w:rPr>
              <w:t xml:space="preserve"> </w:t>
            </w:r>
            <w:r w:rsidRPr="002C0672">
              <w:rPr>
                <w:rFonts w:ascii="Overpass" w:hAnsi="Overpass"/>
                <w:b/>
              </w:rPr>
              <w:t>my</w:t>
            </w:r>
            <w:r w:rsidRPr="002C0672">
              <w:rPr>
                <w:rFonts w:ascii="Overpass" w:hAnsi="Overpass"/>
                <w:b/>
                <w:spacing w:val="-8"/>
              </w:rPr>
              <w:t xml:space="preserve"> </w:t>
            </w:r>
            <w:r w:rsidRPr="002C0672">
              <w:rPr>
                <w:rFonts w:ascii="Overpass" w:hAnsi="Overpass"/>
                <w:b/>
              </w:rPr>
              <w:t>submission</w:t>
            </w:r>
            <w:r w:rsidRPr="002C0672">
              <w:rPr>
                <w:rFonts w:ascii="Overpass" w:hAnsi="Overpass"/>
                <w:b/>
                <w:spacing w:val="-5"/>
              </w:rPr>
              <w:t xml:space="preserve"> </w:t>
            </w:r>
            <w:r w:rsidRPr="002C0672">
              <w:rPr>
                <w:rFonts w:ascii="Overpass" w:hAnsi="Overpass"/>
                <w:b/>
              </w:rPr>
              <w:t>be</w:t>
            </w:r>
            <w:r w:rsidRPr="002C0672">
              <w:rPr>
                <w:rFonts w:ascii="Overpass" w:hAnsi="Overpass"/>
                <w:b/>
                <w:spacing w:val="-6"/>
              </w:rPr>
              <w:t xml:space="preserve"> </w:t>
            </w:r>
            <w:r w:rsidRPr="002C0672">
              <w:rPr>
                <w:rFonts w:ascii="Overpass" w:hAnsi="Overpass"/>
                <w:b/>
              </w:rPr>
              <w:t>over</w:t>
            </w:r>
            <w:r w:rsidRPr="002C0672">
              <w:rPr>
                <w:rFonts w:ascii="Overpass" w:hAnsi="Overpass"/>
                <w:b/>
                <w:spacing w:val="-7"/>
              </w:rPr>
              <w:t xml:space="preserve"> </w:t>
            </w:r>
            <w:r w:rsidRPr="002C0672">
              <w:rPr>
                <w:rFonts w:ascii="Overpass" w:hAnsi="Overpass"/>
                <w:b/>
              </w:rPr>
              <w:t>the</w:t>
            </w:r>
            <w:r w:rsidRPr="002C0672">
              <w:rPr>
                <w:rFonts w:ascii="Overpass" w:hAnsi="Overpass"/>
                <w:b/>
                <w:spacing w:val="-6"/>
              </w:rPr>
              <w:t xml:space="preserve"> </w:t>
            </w:r>
            <w:r w:rsidRPr="002C0672">
              <w:rPr>
                <w:rFonts w:ascii="Overpass" w:hAnsi="Overpass"/>
                <w:b/>
              </w:rPr>
              <w:t>amount</w:t>
            </w:r>
            <w:r w:rsidRPr="002C0672">
              <w:rPr>
                <w:rFonts w:ascii="Overpass" w:hAnsi="Overpass"/>
                <w:b/>
                <w:spacing w:val="-6"/>
              </w:rPr>
              <w:t xml:space="preserve"> </w:t>
            </w:r>
            <w:r w:rsidRPr="002C0672">
              <w:rPr>
                <w:rFonts w:ascii="Overpass" w:hAnsi="Overpass"/>
                <w:b/>
              </w:rPr>
              <w:t>specified</w:t>
            </w:r>
            <w:r w:rsidRPr="002C0672">
              <w:rPr>
                <w:rFonts w:ascii="Overpass" w:hAnsi="Overpass"/>
                <w:b/>
                <w:spacing w:val="-7"/>
              </w:rPr>
              <w:t xml:space="preserve"> </w:t>
            </w:r>
            <w:r w:rsidRPr="002C0672">
              <w:rPr>
                <w:rFonts w:ascii="Overpass" w:hAnsi="Overpass"/>
                <w:b/>
              </w:rPr>
              <w:t>per</w:t>
            </w:r>
            <w:r w:rsidRPr="002C0672">
              <w:rPr>
                <w:rFonts w:ascii="Overpass" w:hAnsi="Overpass"/>
                <w:b/>
                <w:spacing w:val="-7"/>
              </w:rPr>
              <w:t xml:space="preserve"> </w:t>
            </w:r>
            <w:r>
              <w:rPr>
                <w:rFonts w:ascii="Overpass" w:hAnsi="Overpass"/>
                <w:b/>
              </w:rPr>
              <w:t xml:space="preserve">the </w:t>
            </w:r>
            <w:r w:rsidRPr="002C0672">
              <w:rPr>
                <w:rFonts w:ascii="Overpass" w:hAnsi="Overpass"/>
                <w:b/>
                <w:spacing w:val="-2"/>
              </w:rPr>
              <w:t>limit?</w:t>
            </w:r>
          </w:p>
        </w:tc>
      </w:tr>
      <w:tr w:rsidR="0057598D" w:rsidRPr="002C0672" w14:paraId="2339D5EB" w14:textId="77777777" w:rsidTr="002F03B6">
        <w:trPr>
          <w:trHeight w:val="692"/>
        </w:trPr>
        <w:tc>
          <w:tcPr>
            <w:tcW w:w="9214" w:type="dxa"/>
            <w:tcBorders>
              <w:top w:val="single" w:sz="4" w:space="0" w:color="auto"/>
            </w:tcBorders>
            <w:vAlign w:val="center"/>
          </w:tcPr>
          <w:p w14:paraId="18EEFBAD" w14:textId="39227D3B" w:rsidR="0057598D" w:rsidRPr="002F03B6" w:rsidRDefault="0057598D" w:rsidP="002F03B6">
            <w:pPr>
              <w:ind w:left="284" w:right="381"/>
              <w:rPr>
                <w:rFonts w:ascii="Overpass" w:hAnsi="Overpass"/>
                <w:w w:val="105"/>
              </w:rPr>
            </w:pPr>
            <w:r w:rsidRPr="002C0672">
              <w:rPr>
                <w:rFonts w:ascii="Overpass" w:hAnsi="Overpass"/>
                <w:w w:val="105"/>
              </w:rPr>
              <w:t>No. Funding requests must be made for up to the maximum amount specified in the RF</w:t>
            </w:r>
            <w:r>
              <w:rPr>
                <w:rFonts w:ascii="Overpass" w:hAnsi="Overpass"/>
                <w:w w:val="105"/>
              </w:rPr>
              <w:t>A</w:t>
            </w:r>
            <w:r w:rsidRPr="002C0672">
              <w:rPr>
                <w:rFonts w:ascii="Overpass" w:hAnsi="Overpass"/>
                <w:w w:val="105"/>
              </w:rPr>
              <w:t xml:space="preserve">. </w:t>
            </w:r>
          </w:p>
        </w:tc>
      </w:tr>
      <w:tr w:rsidR="0057598D" w:rsidRPr="002C0672" w14:paraId="08122AF6" w14:textId="77777777" w:rsidTr="0068390C">
        <w:trPr>
          <w:trHeight w:val="278"/>
        </w:trPr>
        <w:tc>
          <w:tcPr>
            <w:tcW w:w="9214" w:type="dxa"/>
            <w:vAlign w:val="center"/>
          </w:tcPr>
          <w:p w14:paraId="468C1BC5" w14:textId="77777777" w:rsidR="0057598D" w:rsidRPr="002C0672" w:rsidRDefault="0057598D" w:rsidP="0068390C">
            <w:pPr>
              <w:ind w:right="381"/>
              <w:rPr>
                <w:rFonts w:ascii="Overpass" w:hAnsi="Overpass"/>
              </w:rPr>
            </w:pPr>
          </w:p>
        </w:tc>
      </w:tr>
      <w:tr w:rsidR="0057598D" w:rsidRPr="002C0672" w14:paraId="6722E194" w14:textId="77777777" w:rsidTr="002F03B6">
        <w:trPr>
          <w:trHeight w:val="706"/>
        </w:trPr>
        <w:tc>
          <w:tcPr>
            <w:tcW w:w="9214" w:type="dxa"/>
            <w:vAlign w:val="center"/>
          </w:tcPr>
          <w:p w14:paraId="59781ED0" w14:textId="77777777" w:rsidR="002C2CD1" w:rsidRDefault="0057598D" w:rsidP="0068390C">
            <w:pPr>
              <w:ind w:right="381"/>
              <w:rPr>
                <w:rFonts w:ascii="Overpass" w:hAnsi="Overpass"/>
                <w:b/>
                <w:bCs/>
              </w:rPr>
            </w:pPr>
            <w:r>
              <w:rPr>
                <w:rFonts w:ascii="Overpass" w:hAnsi="Overpass"/>
                <w:b/>
                <w:bCs/>
              </w:rPr>
              <w:t xml:space="preserve">      </w:t>
            </w:r>
            <w:r w:rsidRPr="002C2CD1">
              <w:rPr>
                <w:rFonts w:ascii="Overpass" w:hAnsi="Overpass"/>
                <w:b/>
                <w:bCs/>
              </w:rPr>
              <w:t>Q2</w:t>
            </w:r>
            <w:r w:rsidR="002C2CD1">
              <w:rPr>
                <w:rFonts w:ascii="Overpass" w:hAnsi="Overpass"/>
                <w:b/>
                <w:bCs/>
              </w:rPr>
              <w:t>0</w:t>
            </w:r>
            <w:r>
              <w:rPr>
                <w:rFonts w:ascii="Overpass" w:hAnsi="Overpass"/>
                <w:b/>
                <w:bCs/>
              </w:rPr>
              <w:t xml:space="preserve">. Is it acceptable to request a higher funding amount in the first year and a </w:t>
            </w:r>
            <w:r w:rsidR="002C2CD1">
              <w:rPr>
                <w:rFonts w:ascii="Overpass" w:hAnsi="Overpass"/>
                <w:b/>
                <w:bCs/>
              </w:rPr>
              <w:t xml:space="preserve">   </w:t>
            </w:r>
          </w:p>
          <w:p w14:paraId="589BAC03" w14:textId="4332EA4C" w:rsidR="0057598D" w:rsidRPr="002E70D4" w:rsidRDefault="002C2CD1" w:rsidP="0068390C">
            <w:pPr>
              <w:ind w:right="381"/>
              <w:rPr>
                <w:rFonts w:ascii="Overpass" w:hAnsi="Overpass"/>
                <w:b/>
                <w:bCs/>
              </w:rPr>
            </w:pPr>
            <w:r>
              <w:rPr>
                <w:rFonts w:ascii="Overpass" w:hAnsi="Overpass"/>
                <w:b/>
                <w:bCs/>
              </w:rPr>
              <w:t xml:space="preserve">      </w:t>
            </w:r>
            <w:r w:rsidR="0057598D">
              <w:rPr>
                <w:rFonts w:ascii="Overpass" w:hAnsi="Overpass"/>
                <w:b/>
                <w:bCs/>
              </w:rPr>
              <w:t>lower amount in the second but still be within the maximum funding for the grant?</w:t>
            </w:r>
          </w:p>
        </w:tc>
      </w:tr>
      <w:tr w:rsidR="0057598D" w:rsidRPr="002C0672" w14:paraId="584DC0D6" w14:textId="77777777" w:rsidTr="002F03B6">
        <w:trPr>
          <w:trHeight w:val="688"/>
        </w:trPr>
        <w:tc>
          <w:tcPr>
            <w:tcW w:w="9214" w:type="dxa"/>
            <w:vAlign w:val="center"/>
          </w:tcPr>
          <w:p w14:paraId="382187A6" w14:textId="77777777" w:rsidR="0057598D" w:rsidRDefault="0057598D" w:rsidP="0068390C">
            <w:pPr>
              <w:ind w:right="381"/>
              <w:rPr>
                <w:rFonts w:ascii="Overpass" w:hAnsi="Overpass"/>
              </w:rPr>
            </w:pPr>
            <w:r>
              <w:rPr>
                <w:rFonts w:ascii="Overpass" w:hAnsi="Overpass"/>
              </w:rPr>
              <w:t xml:space="preserve">       Yes. Requests to vary the amount of funding is possible. However, the reason for the </w:t>
            </w:r>
          </w:p>
          <w:p w14:paraId="0DA04397" w14:textId="2C5A4403" w:rsidR="0057598D" w:rsidRPr="002C0672" w:rsidRDefault="0057598D" w:rsidP="0068390C">
            <w:pPr>
              <w:ind w:right="381"/>
              <w:rPr>
                <w:rFonts w:ascii="Overpass" w:hAnsi="Overpass"/>
              </w:rPr>
            </w:pPr>
            <w:r>
              <w:rPr>
                <w:rFonts w:ascii="Overpass" w:hAnsi="Overpass"/>
              </w:rPr>
              <w:t xml:space="preserve">       request would need to be clearly demonstrated in the budget justification.  </w:t>
            </w:r>
          </w:p>
        </w:tc>
      </w:tr>
      <w:tr w:rsidR="0057598D" w:rsidRPr="002C0672" w14:paraId="2871FB2B" w14:textId="77777777" w:rsidTr="0068390C">
        <w:trPr>
          <w:trHeight w:val="278"/>
        </w:trPr>
        <w:tc>
          <w:tcPr>
            <w:tcW w:w="9214" w:type="dxa"/>
            <w:vAlign w:val="center"/>
          </w:tcPr>
          <w:p w14:paraId="5AB9E423" w14:textId="77777777" w:rsidR="0057598D" w:rsidRPr="002C0672" w:rsidRDefault="0057598D" w:rsidP="0068390C">
            <w:pPr>
              <w:ind w:right="381"/>
              <w:rPr>
                <w:rFonts w:ascii="Overpass" w:hAnsi="Overpass"/>
              </w:rPr>
            </w:pPr>
          </w:p>
        </w:tc>
      </w:tr>
      <w:tr w:rsidR="0057598D" w:rsidRPr="002C0672" w14:paraId="020D1BA0" w14:textId="77777777" w:rsidTr="0068390C">
        <w:trPr>
          <w:trHeight w:val="278"/>
        </w:trPr>
        <w:tc>
          <w:tcPr>
            <w:tcW w:w="9214" w:type="dxa"/>
            <w:tcBorders>
              <w:top w:val="nil"/>
              <w:left w:val="nil"/>
              <w:right w:val="nil"/>
            </w:tcBorders>
            <w:shd w:val="clear" w:color="auto" w:fill="000000"/>
            <w:vAlign w:val="center"/>
          </w:tcPr>
          <w:p w14:paraId="08856F57" w14:textId="77777777" w:rsidR="0057598D" w:rsidRPr="002C0672" w:rsidRDefault="0057598D" w:rsidP="0068390C">
            <w:pPr>
              <w:ind w:left="284" w:right="381"/>
              <w:rPr>
                <w:rFonts w:ascii="Overpass" w:hAnsi="Overpass"/>
                <w:b/>
              </w:rPr>
            </w:pPr>
            <w:r w:rsidRPr="002C0672">
              <w:rPr>
                <w:rFonts w:ascii="Overpass" w:hAnsi="Overpass"/>
                <w:b/>
                <w:color w:val="FFFFFF"/>
                <w:spacing w:val="-2"/>
              </w:rPr>
              <w:t>ORGANISATIONAL</w:t>
            </w:r>
            <w:r w:rsidRPr="002C0672">
              <w:rPr>
                <w:rFonts w:ascii="Overpass" w:hAnsi="Overpass"/>
                <w:b/>
                <w:color w:val="FFFFFF"/>
                <w:spacing w:val="7"/>
              </w:rPr>
              <w:t xml:space="preserve"> </w:t>
            </w:r>
            <w:r w:rsidRPr="002C0672">
              <w:rPr>
                <w:rFonts w:ascii="Overpass" w:hAnsi="Overpass"/>
                <w:b/>
                <w:color w:val="FFFFFF"/>
                <w:spacing w:val="-2"/>
              </w:rPr>
              <w:t>STRUCTURE</w:t>
            </w:r>
          </w:p>
        </w:tc>
      </w:tr>
      <w:tr w:rsidR="0057598D" w:rsidRPr="002C0672" w14:paraId="2DFAF48C" w14:textId="77777777" w:rsidTr="002F03B6">
        <w:trPr>
          <w:trHeight w:val="395"/>
        </w:trPr>
        <w:tc>
          <w:tcPr>
            <w:tcW w:w="9214" w:type="dxa"/>
            <w:tcBorders>
              <w:bottom w:val="nil"/>
            </w:tcBorders>
            <w:vAlign w:val="center"/>
          </w:tcPr>
          <w:p w14:paraId="0A104A31" w14:textId="2149AA94" w:rsidR="0057598D" w:rsidRPr="002C0672" w:rsidRDefault="0057598D" w:rsidP="0068390C">
            <w:pPr>
              <w:ind w:left="284" w:right="381"/>
              <w:rPr>
                <w:rFonts w:ascii="Overpass" w:hAnsi="Overpass"/>
                <w:b/>
              </w:rPr>
            </w:pPr>
            <w:r w:rsidRPr="002C0672">
              <w:rPr>
                <w:rFonts w:ascii="Overpass" w:hAnsi="Overpass"/>
                <w:b/>
              </w:rPr>
              <w:t>Q</w:t>
            </w:r>
            <w:r w:rsidRPr="00D8247A">
              <w:rPr>
                <w:rFonts w:ascii="Overpass" w:hAnsi="Overpass"/>
                <w:b/>
              </w:rPr>
              <w:t>2</w:t>
            </w:r>
            <w:r w:rsidR="002C2CD1">
              <w:rPr>
                <w:rFonts w:ascii="Overpass" w:hAnsi="Overpass"/>
                <w:b/>
              </w:rPr>
              <w:t>1</w:t>
            </w:r>
            <w:r w:rsidRPr="002C0672">
              <w:rPr>
                <w:rFonts w:ascii="Overpass" w:hAnsi="Overpass"/>
                <w:b/>
              </w:rPr>
              <w:t>.</w:t>
            </w:r>
            <w:r w:rsidRPr="002C0672">
              <w:rPr>
                <w:rFonts w:ascii="Overpass" w:hAnsi="Overpass"/>
                <w:b/>
                <w:spacing w:val="2"/>
              </w:rPr>
              <w:t xml:space="preserve"> </w:t>
            </w:r>
            <w:r w:rsidRPr="002C0672">
              <w:rPr>
                <w:rFonts w:ascii="Overpass" w:hAnsi="Overpass"/>
                <w:b/>
              </w:rPr>
              <w:t>Can</w:t>
            </w:r>
            <w:r w:rsidRPr="002C0672">
              <w:rPr>
                <w:rFonts w:ascii="Overpass" w:hAnsi="Overpass"/>
                <w:b/>
                <w:spacing w:val="4"/>
              </w:rPr>
              <w:t xml:space="preserve"> </w:t>
            </w:r>
            <w:r w:rsidRPr="002C0672">
              <w:rPr>
                <w:rFonts w:ascii="Overpass" w:hAnsi="Overpass"/>
                <w:b/>
              </w:rPr>
              <w:t>I</w:t>
            </w:r>
            <w:r w:rsidRPr="002C0672">
              <w:rPr>
                <w:rFonts w:ascii="Overpass" w:hAnsi="Overpass"/>
                <w:b/>
                <w:spacing w:val="4"/>
              </w:rPr>
              <w:t xml:space="preserve"> </w:t>
            </w:r>
            <w:r w:rsidRPr="002C0672">
              <w:rPr>
                <w:rFonts w:ascii="Overpass" w:hAnsi="Overpass"/>
                <w:b/>
              </w:rPr>
              <w:t>apply</w:t>
            </w:r>
            <w:r w:rsidRPr="002C0672">
              <w:rPr>
                <w:rFonts w:ascii="Overpass" w:hAnsi="Overpass"/>
                <w:b/>
                <w:spacing w:val="2"/>
              </w:rPr>
              <w:t xml:space="preserve"> </w:t>
            </w:r>
            <w:r w:rsidRPr="002C0672">
              <w:rPr>
                <w:rFonts w:ascii="Overpass" w:hAnsi="Overpass"/>
                <w:b/>
              </w:rPr>
              <w:t>to</w:t>
            </w:r>
            <w:r w:rsidRPr="002C0672">
              <w:rPr>
                <w:rFonts w:ascii="Overpass" w:hAnsi="Overpass"/>
                <w:b/>
                <w:spacing w:val="3"/>
              </w:rPr>
              <w:t xml:space="preserve"> </w:t>
            </w:r>
            <w:r w:rsidRPr="002C0672">
              <w:rPr>
                <w:rFonts w:ascii="Overpass" w:hAnsi="Overpass"/>
                <w:b/>
              </w:rPr>
              <w:t>Movember</w:t>
            </w:r>
            <w:r w:rsidRPr="002C0672">
              <w:rPr>
                <w:rFonts w:ascii="Overpass" w:hAnsi="Overpass"/>
                <w:b/>
                <w:spacing w:val="2"/>
              </w:rPr>
              <w:t xml:space="preserve"> </w:t>
            </w:r>
            <w:r w:rsidRPr="002C0672">
              <w:rPr>
                <w:rFonts w:ascii="Overpass" w:hAnsi="Overpass"/>
                <w:b/>
              </w:rPr>
              <w:t>if</w:t>
            </w:r>
            <w:r w:rsidRPr="002C0672">
              <w:rPr>
                <w:rFonts w:ascii="Overpass" w:hAnsi="Overpass"/>
                <w:b/>
                <w:spacing w:val="4"/>
              </w:rPr>
              <w:t xml:space="preserve"> </w:t>
            </w:r>
            <w:r w:rsidRPr="002C0672">
              <w:rPr>
                <w:rFonts w:ascii="Overpass" w:hAnsi="Overpass"/>
                <w:b/>
              </w:rPr>
              <w:t>I’m</w:t>
            </w:r>
            <w:r w:rsidRPr="002C0672">
              <w:rPr>
                <w:rFonts w:ascii="Overpass" w:hAnsi="Overpass"/>
                <w:b/>
                <w:spacing w:val="2"/>
              </w:rPr>
              <w:t xml:space="preserve"> </w:t>
            </w:r>
            <w:r w:rsidRPr="002C0672">
              <w:rPr>
                <w:rFonts w:ascii="Overpass" w:hAnsi="Overpass"/>
                <w:b/>
              </w:rPr>
              <w:t>getting</w:t>
            </w:r>
            <w:r w:rsidRPr="002C0672">
              <w:rPr>
                <w:rFonts w:ascii="Overpass" w:hAnsi="Overpass"/>
                <w:b/>
                <w:spacing w:val="1"/>
              </w:rPr>
              <w:t xml:space="preserve"> </w:t>
            </w:r>
            <w:r w:rsidRPr="002C0672">
              <w:rPr>
                <w:rFonts w:ascii="Overpass" w:hAnsi="Overpass"/>
                <w:b/>
              </w:rPr>
              <w:t>government</w:t>
            </w:r>
            <w:r w:rsidRPr="002C0672">
              <w:rPr>
                <w:rFonts w:ascii="Overpass" w:hAnsi="Overpass"/>
                <w:b/>
                <w:spacing w:val="3"/>
              </w:rPr>
              <w:t xml:space="preserve"> </w:t>
            </w:r>
            <w:r w:rsidRPr="002C0672">
              <w:rPr>
                <w:rFonts w:ascii="Overpass" w:hAnsi="Overpass"/>
                <w:b/>
              </w:rPr>
              <w:t>funding</w:t>
            </w:r>
            <w:r w:rsidRPr="002C0672">
              <w:rPr>
                <w:rFonts w:ascii="Overpass" w:hAnsi="Overpass"/>
                <w:b/>
                <w:spacing w:val="2"/>
              </w:rPr>
              <w:t xml:space="preserve"> </w:t>
            </w:r>
            <w:r w:rsidRPr="002C0672">
              <w:rPr>
                <w:rFonts w:ascii="Overpass" w:hAnsi="Overpass"/>
                <w:b/>
              </w:rPr>
              <w:t>for</w:t>
            </w:r>
            <w:r w:rsidRPr="002C0672">
              <w:rPr>
                <w:rFonts w:ascii="Overpass" w:hAnsi="Overpass"/>
                <w:b/>
                <w:spacing w:val="3"/>
              </w:rPr>
              <w:t xml:space="preserve"> </w:t>
            </w:r>
            <w:r w:rsidRPr="002C0672">
              <w:rPr>
                <w:rFonts w:ascii="Overpass" w:hAnsi="Overpass"/>
                <w:b/>
              </w:rPr>
              <w:t>my</w:t>
            </w:r>
            <w:r w:rsidRPr="002C0672">
              <w:rPr>
                <w:rFonts w:ascii="Overpass" w:hAnsi="Overpass"/>
                <w:b/>
                <w:spacing w:val="4"/>
              </w:rPr>
              <w:t xml:space="preserve"> </w:t>
            </w:r>
            <w:r w:rsidRPr="002C0672">
              <w:rPr>
                <w:rFonts w:ascii="Overpass" w:hAnsi="Overpass"/>
                <w:b/>
                <w:spacing w:val="-2"/>
              </w:rPr>
              <w:t>initiative?</w:t>
            </w:r>
          </w:p>
        </w:tc>
      </w:tr>
      <w:tr w:rsidR="0057598D" w:rsidRPr="002C0672" w14:paraId="70EB1DA8" w14:textId="77777777" w:rsidTr="0068390C">
        <w:trPr>
          <w:trHeight w:val="277"/>
        </w:trPr>
        <w:tc>
          <w:tcPr>
            <w:tcW w:w="9214" w:type="dxa"/>
            <w:vAlign w:val="center"/>
          </w:tcPr>
          <w:p w14:paraId="16F93175" w14:textId="42206B38" w:rsidR="0057598D" w:rsidRPr="002C0672" w:rsidRDefault="0057598D" w:rsidP="0068390C">
            <w:pPr>
              <w:ind w:left="284" w:right="381"/>
              <w:rPr>
                <w:rFonts w:ascii="Overpass" w:hAnsi="Overpass"/>
              </w:rPr>
            </w:pPr>
            <w:r w:rsidRPr="002C0672">
              <w:rPr>
                <w:rFonts w:ascii="Overpass" w:hAnsi="Overpass"/>
                <w:w w:val="105"/>
              </w:rPr>
              <w:t>Yes.</w:t>
            </w:r>
            <w:r w:rsidRPr="002C0672">
              <w:rPr>
                <w:rFonts w:ascii="Overpass" w:hAnsi="Overpass"/>
                <w:spacing w:val="52"/>
                <w:w w:val="105"/>
              </w:rPr>
              <w:t xml:space="preserve"> </w:t>
            </w:r>
            <w:r w:rsidRPr="002C0672">
              <w:rPr>
                <w:rFonts w:ascii="Overpass" w:hAnsi="Overpass"/>
                <w:w w:val="105"/>
              </w:rPr>
              <w:t>You</w:t>
            </w:r>
            <w:r w:rsidRPr="002C0672">
              <w:rPr>
                <w:rFonts w:ascii="Overpass" w:hAnsi="Overpass"/>
                <w:spacing w:val="52"/>
                <w:w w:val="105"/>
              </w:rPr>
              <w:t xml:space="preserve"> </w:t>
            </w:r>
            <w:r w:rsidRPr="002C0672">
              <w:rPr>
                <w:rFonts w:ascii="Overpass" w:hAnsi="Overpass"/>
                <w:w w:val="105"/>
              </w:rPr>
              <w:t>are</w:t>
            </w:r>
            <w:r w:rsidRPr="002C0672">
              <w:rPr>
                <w:rFonts w:ascii="Overpass" w:hAnsi="Overpass"/>
                <w:spacing w:val="52"/>
                <w:w w:val="105"/>
              </w:rPr>
              <w:t xml:space="preserve"> </w:t>
            </w:r>
            <w:r w:rsidRPr="002C0672">
              <w:rPr>
                <w:rFonts w:ascii="Overpass" w:hAnsi="Overpass"/>
                <w:w w:val="105"/>
              </w:rPr>
              <w:t>still</w:t>
            </w:r>
            <w:r w:rsidRPr="002C0672">
              <w:rPr>
                <w:rFonts w:ascii="Overpass" w:hAnsi="Overpass"/>
                <w:spacing w:val="51"/>
                <w:w w:val="105"/>
              </w:rPr>
              <w:t xml:space="preserve"> </w:t>
            </w:r>
            <w:r w:rsidRPr="002C0672">
              <w:rPr>
                <w:rFonts w:ascii="Overpass" w:hAnsi="Overpass"/>
                <w:w w:val="105"/>
              </w:rPr>
              <w:t>eligible</w:t>
            </w:r>
            <w:r w:rsidRPr="002C0672">
              <w:rPr>
                <w:rFonts w:ascii="Overpass" w:hAnsi="Overpass"/>
                <w:spacing w:val="52"/>
                <w:w w:val="105"/>
              </w:rPr>
              <w:t xml:space="preserve"> </w:t>
            </w:r>
            <w:r w:rsidRPr="002C0672">
              <w:rPr>
                <w:rFonts w:ascii="Overpass" w:hAnsi="Overpass"/>
                <w:w w:val="105"/>
              </w:rPr>
              <w:t>for</w:t>
            </w:r>
            <w:r w:rsidRPr="002C0672">
              <w:rPr>
                <w:rFonts w:ascii="Overpass" w:hAnsi="Overpass"/>
                <w:spacing w:val="52"/>
                <w:w w:val="105"/>
              </w:rPr>
              <w:t xml:space="preserve"> </w:t>
            </w:r>
            <w:r w:rsidRPr="002C0672">
              <w:rPr>
                <w:rFonts w:ascii="Overpass" w:hAnsi="Overpass"/>
                <w:w w:val="105"/>
              </w:rPr>
              <w:t>Movember</w:t>
            </w:r>
            <w:r w:rsidRPr="002C0672">
              <w:rPr>
                <w:rFonts w:ascii="Overpass" w:hAnsi="Overpass"/>
                <w:spacing w:val="49"/>
                <w:w w:val="105"/>
              </w:rPr>
              <w:t xml:space="preserve"> </w:t>
            </w:r>
            <w:r w:rsidRPr="002C0672">
              <w:rPr>
                <w:rFonts w:ascii="Overpass" w:hAnsi="Overpass"/>
                <w:w w:val="105"/>
              </w:rPr>
              <w:t>funding</w:t>
            </w:r>
            <w:r w:rsidRPr="002C0672">
              <w:rPr>
                <w:rFonts w:ascii="Overpass" w:hAnsi="Overpass"/>
                <w:spacing w:val="52"/>
                <w:w w:val="105"/>
              </w:rPr>
              <w:t xml:space="preserve"> </w:t>
            </w:r>
            <w:r w:rsidRPr="002C0672">
              <w:rPr>
                <w:rFonts w:ascii="Overpass" w:hAnsi="Overpass"/>
                <w:w w:val="105"/>
              </w:rPr>
              <w:t>if</w:t>
            </w:r>
            <w:r w:rsidRPr="002C0672">
              <w:rPr>
                <w:rFonts w:ascii="Overpass" w:hAnsi="Overpass"/>
                <w:spacing w:val="52"/>
                <w:w w:val="105"/>
              </w:rPr>
              <w:t xml:space="preserve"> </w:t>
            </w:r>
            <w:r w:rsidRPr="002C0672">
              <w:rPr>
                <w:rFonts w:ascii="Overpass" w:hAnsi="Overpass"/>
                <w:w w:val="105"/>
              </w:rPr>
              <w:t>you</w:t>
            </w:r>
            <w:r w:rsidRPr="002C0672">
              <w:rPr>
                <w:rFonts w:ascii="Overpass" w:hAnsi="Overpass"/>
                <w:spacing w:val="52"/>
                <w:w w:val="105"/>
              </w:rPr>
              <w:t xml:space="preserve"> </w:t>
            </w:r>
            <w:r w:rsidRPr="002C0672">
              <w:rPr>
                <w:rFonts w:ascii="Overpass" w:hAnsi="Overpass"/>
                <w:w w:val="105"/>
              </w:rPr>
              <w:t>are</w:t>
            </w:r>
            <w:r w:rsidRPr="002C0672">
              <w:rPr>
                <w:rFonts w:ascii="Overpass" w:hAnsi="Overpass"/>
                <w:spacing w:val="52"/>
                <w:w w:val="105"/>
              </w:rPr>
              <w:t xml:space="preserve"> </w:t>
            </w:r>
            <w:r w:rsidRPr="002C0672">
              <w:rPr>
                <w:rFonts w:ascii="Overpass" w:hAnsi="Overpass"/>
                <w:w w:val="105"/>
              </w:rPr>
              <w:t>receiving</w:t>
            </w:r>
            <w:r w:rsidRPr="002C0672">
              <w:rPr>
                <w:rFonts w:ascii="Overpass" w:hAnsi="Overpass"/>
                <w:spacing w:val="52"/>
                <w:w w:val="105"/>
              </w:rPr>
              <w:t xml:space="preserve"> </w:t>
            </w:r>
            <w:r w:rsidRPr="002C0672">
              <w:rPr>
                <w:rFonts w:ascii="Overpass" w:hAnsi="Overpass"/>
                <w:spacing w:val="-2"/>
                <w:w w:val="105"/>
              </w:rPr>
              <w:t>government</w:t>
            </w:r>
            <w:r>
              <w:rPr>
                <w:rFonts w:ascii="Overpass" w:hAnsi="Overpass"/>
              </w:rPr>
              <w:t xml:space="preserve"> </w:t>
            </w:r>
            <w:r w:rsidRPr="002C0672">
              <w:rPr>
                <w:rFonts w:ascii="Overpass" w:hAnsi="Overpass"/>
                <w:spacing w:val="-2"/>
                <w:w w:val="105"/>
              </w:rPr>
              <w:t>funding.</w:t>
            </w:r>
          </w:p>
        </w:tc>
      </w:tr>
      <w:tr w:rsidR="009A4167" w:rsidRPr="002C0672" w14:paraId="1934413C" w14:textId="77777777" w:rsidTr="0068390C">
        <w:trPr>
          <w:trHeight w:val="277"/>
        </w:trPr>
        <w:tc>
          <w:tcPr>
            <w:tcW w:w="9214" w:type="dxa"/>
            <w:vAlign w:val="center"/>
          </w:tcPr>
          <w:p w14:paraId="46DFF7DA" w14:textId="77777777" w:rsidR="009A4167" w:rsidRPr="002C0672" w:rsidRDefault="009A4167" w:rsidP="0068390C">
            <w:pPr>
              <w:ind w:left="284" w:right="381"/>
              <w:rPr>
                <w:rFonts w:ascii="Overpass" w:hAnsi="Overpass"/>
                <w:w w:val="105"/>
              </w:rPr>
            </w:pPr>
          </w:p>
        </w:tc>
      </w:tr>
      <w:tr w:rsidR="0057598D" w:rsidRPr="002C0672" w14:paraId="42AAAB21" w14:textId="77777777" w:rsidTr="002F03B6">
        <w:trPr>
          <w:trHeight w:val="711"/>
        </w:trPr>
        <w:tc>
          <w:tcPr>
            <w:tcW w:w="9214" w:type="dxa"/>
            <w:vAlign w:val="center"/>
          </w:tcPr>
          <w:p w14:paraId="433AD282" w14:textId="3DA69B9B" w:rsidR="0057598D" w:rsidRPr="007122A1" w:rsidRDefault="0057598D" w:rsidP="0068390C">
            <w:pPr>
              <w:ind w:left="284" w:right="381"/>
              <w:rPr>
                <w:rFonts w:ascii="Overpass" w:hAnsi="Overpass"/>
                <w:b/>
                <w:bCs/>
              </w:rPr>
            </w:pPr>
            <w:r w:rsidRPr="002C2CD1">
              <w:rPr>
                <w:rFonts w:ascii="Overpass" w:hAnsi="Overpass"/>
                <w:b/>
                <w:bCs/>
              </w:rPr>
              <w:t>Q</w:t>
            </w:r>
            <w:r w:rsidR="002C2CD1">
              <w:rPr>
                <w:rFonts w:ascii="Overpass" w:hAnsi="Overpass"/>
                <w:b/>
                <w:bCs/>
              </w:rPr>
              <w:t>22</w:t>
            </w:r>
            <w:r w:rsidRPr="007122A1">
              <w:rPr>
                <w:rFonts w:ascii="Overpass" w:hAnsi="Overpass"/>
                <w:b/>
                <w:bCs/>
              </w:rPr>
              <w:t xml:space="preserve">. While Movember’s focus is on young men, can my program include young women? </w:t>
            </w:r>
          </w:p>
        </w:tc>
      </w:tr>
      <w:tr w:rsidR="0057598D" w:rsidRPr="002C0672" w14:paraId="18DEDF85" w14:textId="77777777" w:rsidTr="0068390C">
        <w:trPr>
          <w:trHeight w:val="277"/>
        </w:trPr>
        <w:tc>
          <w:tcPr>
            <w:tcW w:w="9214" w:type="dxa"/>
            <w:vAlign w:val="center"/>
          </w:tcPr>
          <w:p w14:paraId="19F64C6E" w14:textId="0D991A5C" w:rsidR="0057598D" w:rsidRPr="002C0672" w:rsidRDefault="0057598D" w:rsidP="0068390C">
            <w:pPr>
              <w:ind w:left="284" w:right="381"/>
              <w:rPr>
                <w:rFonts w:ascii="Overpass" w:hAnsi="Overpass"/>
              </w:rPr>
            </w:pPr>
            <w:r>
              <w:rPr>
                <w:rFonts w:ascii="Overpass" w:hAnsi="Overpass"/>
              </w:rPr>
              <w:t xml:space="preserve">Yes. We’re committed to including and engaging women within many of our programs. However, as a global men’s health charity, men and boys remain our primary focus. Your initiative should be able to show strong outcomes and engagement for men </w:t>
            </w:r>
            <w:r>
              <w:rPr>
                <w:rFonts w:ascii="Overpass" w:hAnsi="Overpass"/>
              </w:rPr>
              <w:lastRenderedPageBreak/>
              <w:t xml:space="preserve">and/or boys as the core target audience. For example, we may consider a program that has historically strong female engagement but is aiming to increase male participation as a direct outcome of Movember’s investment. </w:t>
            </w:r>
          </w:p>
        </w:tc>
      </w:tr>
      <w:tr w:rsidR="0057598D" w:rsidRPr="002C0672" w14:paraId="748D60C7" w14:textId="77777777" w:rsidTr="0068390C">
        <w:trPr>
          <w:trHeight w:val="277"/>
        </w:trPr>
        <w:tc>
          <w:tcPr>
            <w:tcW w:w="9214" w:type="dxa"/>
            <w:vAlign w:val="center"/>
          </w:tcPr>
          <w:p w14:paraId="11A1502C" w14:textId="77777777" w:rsidR="0057598D" w:rsidRPr="002C0672" w:rsidRDefault="0057598D" w:rsidP="0068390C">
            <w:pPr>
              <w:ind w:left="284" w:right="381"/>
              <w:rPr>
                <w:rFonts w:ascii="Overpass" w:hAnsi="Overpass"/>
              </w:rPr>
            </w:pPr>
          </w:p>
        </w:tc>
      </w:tr>
      <w:tr w:rsidR="0057598D" w:rsidRPr="002C0672" w14:paraId="6C1DA720" w14:textId="77777777" w:rsidTr="0068390C">
        <w:trPr>
          <w:trHeight w:val="278"/>
        </w:trPr>
        <w:tc>
          <w:tcPr>
            <w:tcW w:w="9214" w:type="dxa"/>
            <w:tcBorders>
              <w:left w:val="nil"/>
              <w:right w:val="nil"/>
            </w:tcBorders>
            <w:shd w:val="clear" w:color="auto" w:fill="000000"/>
            <w:vAlign w:val="center"/>
          </w:tcPr>
          <w:p w14:paraId="0B0579C8" w14:textId="70D4AB85" w:rsidR="0057598D" w:rsidRPr="002C0672" w:rsidRDefault="0057598D" w:rsidP="0068390C">
            <w:pPr>
              <w:ind w:left="284" w:right="381"/>
              <w:rPr>
                <w:rFonts w:ascii="Overpass" w:hAnsi="Overpass"/>
                <w:b/>
              </w:rPr>
            </w:pPr>
            <w:r w:rsidRPr="002C0672">
              <w:rPr>
                <w:rFonts w:ascii="Overpass" w:hAnsi="Overpass"/>
                <w:b/>
                <w:color w:val="FFFFFF"/>
                <w:spacing w:val="-2"/>
              </w:rPr>
              <w:t>SUBMISSION</w:t>
            </w:r>
            <w:r w:rsidRPr="002C0672">
              <w:rPr>
                <w:rFonts w:ascii="Overpass" w:hAnsi="Overpass"/>
                <w:b/>
                <w:color w:val="FFFFFF"/>
                <w:spacing w:val="-7"/>
              </w:rPr>
              <w:t xml:space="preserve"> </w:t>
            </w:r>
            <w:r w:rsidRPr="002C0672">
              <w:rPr>
                <w:rFonts w:ascii="Overpass" w:hAnsi="Overpass"/>
                <w:b/>
                <w:color w:val="FFFFFF"/>
                <w:spacing w:val="-2"/>
              </w:rPr>
              <w:t>OF</w:t>
            </w:r>
            <w:r w:rsidRPr="002C0672">
              <w:rPr>
                <w:rFonts w:ascii="Overpass" w:hAnsi="Overpass"/>
                <w:b/>
                <w:color w:val="FFFFFF"/>
                <w:spacing w:val="-7"/>
              </w:rPr>
              <w:t xml:space="preserve"> </w:t>
            </w:r>
            <w:r w:rsidRPr="002C0672">
              <w:rPr>
                <w:rFonts w:ascii="Overpass" w:hAnsi="Overpass"/>
                <w:b/>
                <w:color w:val="FFFFFF"/>
                <w:spacing w:val="-2"/>
              </w:rPr>
              <w:t>APPLICATION</w:t>
            </w:r>
          </w:p>
        </w:tc>
      </w:tr>
      <w:tr w:rsidR="0057598D" w:rsidRPr="002C0672" w14:paraId="35DFA40D" w14:textId="77777777" w:rsidTr="002F03B6">
        <w:trPr>
          <w:trHeight w:val="413"/>
        </w:trPr>
        <w:tc>
          <w:tcPr>
            <w:tcW w:w="9214" w:type="dxa"/>
            <w:tcBorders>
              <w:bottom w:val="nil"/>
            </w:tcBorders>
            <w:vAlign w:val="center"/>
          </w:tcPr>
          <w:p w14:paraId="43D3F80B" w14:textId="609AF7F9" w:rsidR="0057598D" w:rsidRPr="002C0672" w:rsidRDefault="0057598D" w:rsidP="0068390C">
            <w:pPr>
              <w:ind w:left="284" w:right="381"/>
              <w:rPr>
                <w:rFonts w:ascii="Overpass" w:hAnsi="Overpass"/>
                <w:b/>
              </w:rPr>
            </w:pPr>
            <w:r w:rsidRPr="002C0672">
              <w:rPr>
                <w:rFonts w:ascii="Overpass" w:hAnsi="Overpass"/>
                <w:b/>
              </w:rPr>
              <w:t>Q</w:t>
            </w:r>
            <w:r>
              <w:rPr>
                <w:rFonts w:ascii="Overpass" w:hAnsi="Overpass"/>
                <w:b/>
              </w:rPr>
              <w:t>2</w:t>
            </w:r>
            <w:r w:rsidR="002C2CD1">
              <w:rPr>
                <w:rFonts w:ascii="Overpass" w:hAnsi="Overpass"/>
                <w:b/>
              </w:rPr>
              <w:t>3</w:t>
            </w:r>
            <w:r w:rsidRPr="002C0672">
              <w:rPr>
                <w:rFonts w:ascii="Overpass" w:hAnsi="Overpass"/>
                <w:b/>
              </w:rPr>
              <w:t>.</w:t>
            </w:r>
            <w:r w:rsidRPr="002C0672">
              <w:rPr>
                <w:rFonts w:ascii="Overpass" w:hAnsi="Overpass"/>
                <w:b/>
                <w:spacing w:val="1"/>
              </w:rPr>
              <w:t xml:space="preserve"> </w:t>
            </w:r>
            <w:r>
              <w:rPr>
                <w:rFonts w:ascii="Overpass" w:hAnsi="Overpass"/>
                <w:b/>
                <w:spacing w:val="1"/>
              </w:rPr>
              <w:t>H</w:t>
            </w:r>
            <w:r w:rsidRPr="002C0672">
              <w:rPr>
                <w:rFonts w:ascii="Overpass" w:hAnsi="Overpass"/>
                <w:b/>
              </w:rPr>
              <w:t>ow</w:t>
            </w:r>
            <w:r w:rsidRPr="002C0672">
              <w:rPr>
                <w:rFonts w:ascii="Overpass" w:hAnsi="Overpass"/>
                <w:b/>
                <w:spacing w:val="3"/>
              </w:rPr>
              <w:t xml:space="preserve"> </w:t>
            </w:r>
            <w:r w:rsidRPr="002C0672">
              <w:rPr>
                <w:rFonts w:ascii="Overpass" w:hAnsi="Overpass"/>
                <w:b/>
              </w:rPr>
              <w:t>much</w:t>
            </w:r>
            <w:r w:rsidRPr="002C0672">
              <w:rPr>
                <w:rFonts w:ascii="Overpass" w:hAnsi="Overpass"/>
                <w:b/>
                <w:spacing w:val="3"/>
              </w:rPr>
              <w:t xml:space="preserve"> </w:t>
            </w:r>
            <w:r w:rsidRPr="002C0672">
              <w:rPr>
                <w:rFonts w:ascii="Overpass" w:hAnsi="Overpass"/>
                <w:b/>
              </w:rPr>
              <w:t>time do</w:t>
            </w:r>
            <w:r w:rsidRPr="002C0672">
              <w:rPr>
                <w:rFonts w:ascii="Overpass" w:hAnsi="Overpass"/>
                <w:b/>
                <w:spacing w:val="2"/>
              </w:rPr>
              <w:t xml:space="preserve"> </w:t>
            </w:r>
            <w:r w:rsidRPr="002C0672">
              <w:rPr>
                <w:rFonts w:ascii="Overpass" w:hAnsi="Overpass"/>
                <w:b/>
              </w:rPr>
              <w:t>I</w:t>
            </w:r>
            <w:r w:rsidRPr="002C0672">
              <w:rPr>
                <w:rFonts w:ascii="Overpass" w:hAnsi="Overpass"/>
                <w:b/>
                <w:spacing w:val="2"/>
              </w:rPr>
              <w:t xml:space="preserve"> </w:t>
            </w:r>
            <w:r w:rsidRPr="002C0672">
              <w:rPr>
                <w:rFonts w:ascii="Overpass" w:hAnsi="Overpass"/>
                <w:b/>
              </w:rPr>
              <w:t>have to submit</w:t>
            </w:r>
            <w:r w:rsidRPr="002C0672">
              <w:rPr>
                <w:rFonts w:ascii="Overpass" w:hAnsi="Overpass"/>
                <w:b/>
                <w:spacing w:val="4"/>
              </w:rPr>
              <w:t xml:space="preserve"> </w:t>
            </w:r>
            <w:r w:rsidRPr="002C0672">
              <w:rPr>
                <w:rFonts w:ascii="Overpass" w:hAnsi="Overpass"/>
                <w:b/>
              </w:rPr>
              <w:t>a</w:t>
            </w:r>
            <w:r w:rsidRPr="002C0672">
              <w:rPr>
                <w:rFonts w:ascii="Overpass" w:hAnsi="Overpass"/>
                <w:b/>
                <w:spacing w:val="2"/>
              </w:rPr>
              <w:t xml:space="preserve"> </w:t>
            </w:r>
            <w:r w:rsidRPr="002C0672">
              <w:rPr>
                <w:rFonts w:ascii="Overpass" w:hAnsi="Overpass"/>
                <w:b/>
              </w:rPr>
              <w:t>full</w:t>
            </w:r>
            <w:r w:rsidRPr="002C0672">
              <w:rPr>
                <w:rFonts w:ascii="Overpass" w:hAnsi="Overpass"/>
                <w:b/>
                <w:spacing w:val="2"/>
              </w:rPr>
              <w:t xml:space="preserve"> </w:t>
            </w:r>
            <w:r w:rsidRPr="002C0672">
              <w:rPr>
                <w:rFonts w:ascii="Overpass" w:hAnsi="Overpass"/>
                <w:b/>
                <w:spacing w:val="-2"/>
              </w:rPr>
              <w:t>proposal?</w:t>
            </w:r>
          </w:p>
        </w:tc>
      </w:tr>
      <w:tr w:rsidR="0057598D" w:rsidRPr="002C0672" w14:paraId="35150FAD" w14:textId="77777777" w:rsidTr="0068390C">
        <w:trPr>
          <w:trHeight w:val="277"/>
        </w:trPr>
        <w:tc>
          <w:tcPr>
            <w:tcW w:w="9214" w:type="dxa"/>
            <w:vAlign w:val="center"/>
          </w:tcPr>
          <w:p w14:paraId="52557FCF" w14:textId="4359418C" w:rsidR="0057598D" w:rsidRPr="002F03B6" w:rsidRDefault="0057598D" w:rsidP="002F03B6">
            <w:pPr>
              <w:ind w:left="284" w:right="381"/>
              <w:rPr>
                <w:rFonts w:ascii="Overpass" w:hAnsi="Overpass"/>
                <w:w w:val="105"/>
              </w:rPr>
            </w:pPr>
            <w:r>
              <w:rPr>
                <w:rFonts w:ascii="Overpass" w:hAnsi="Overpass"/>
              </w:rPr>
              <w:t xml:space="preserve">Proposals are due via online grant portal at </w:t>
            </w:r>
            <w:hyperlink r:id="rId11" w:history="1">
              <w:r w:rsidRPr="004D6096">
                <w:rPr>
                  <w:rStyle w:val="Hyperlink"/>
                  <w:rFonts w:ascii="Overpass" w:hAnsi="Overpass"/>
                </w:rPr>
                <w:t>https://www.grantinterface.com/Home/Logon?urlkey=movember</w:t>
              </w:r>
            </w:hyperlink>
            <w:r>
              <w:rPr>
                <w:rFonts w:ascii="Overpass" w:hAnsi="Overpass"/>
              </w:rPr>
              <w:t xml:space="preserve"> on September 26, 2025. </w:t>
            </w:r>
            <w:r w:rsidRPr="002C0672">
              <w:rPr>
                <w:rFonts w:ascii="Overpass" w:hAnsi="Overpass"/>
                <w:w w:val="105"/>
              </w:rPr>
              <w:t xml:space="preserve"> </w:t>
            </w:r>
          </w:p>
        </w:tc>
      </w:tr>
      <w:tr w:rsidR="0057598D" w:rsidRPr="002C0672" w14:paraId="491EC630" w14:textId="77777777" w:rsidTr="002F03B6">
        <w:trPr>
          <w:trHeight w:val="414"/>
        </w:trPr>
        <w:tc>
          <w:tcPr>
            <w:tcW w:w="9214" w:type="dxa"/>
            <w:vAlign w:val="center"/>
          </w:tcPr>
          <w:p w14:paraId="7CA460B4" w14:textId="52346CAD" w:rsidR="0057598D" w:rsidRPr="007122A1" w:rsidRDefault="0057598D" w:rsidP="0068390C">
            <w:pPr>
              <w:ind w:left="284" w:right="381"/>
              <w:rPr>
                <w:rFonts w:ascii="Overpass" w:hAnsi="Overpass"/>
                <w:b/>
                <w:bCs/>
              </w:rPr>
            </w:pPr>
            <w:r w:rsidRPr="002C2CD1">
              <w:rPr>
                <w:rFonts w:ascii="Overpass" w:hAnsi="Overpass"/>
                <w:b/>
                <w:bCs/>
              </w:rPr>
              <w:t>Q2</w:t>
            </w:r>
            <w:r w:rsidR="002C2CD1">
              <w:rPr>
                <w:rFonts w:ascii="Overpass" w:hAnsi="Overpass"/>
                <w:b/>
                <w:bCs/>
              </w:rPr>
              <w:t>4</w:t>
            </w:r>
            <w:r w:rsidRPr="007122A1">
              <w:rPr>
                <w:rFonts w:ascii="Overpass" w:hAnsi="Overpass"/>
                <w:b/>
                <w:bCs/>
              </w:rPr>
              <w:t xml:space="preserve">. Do you accept French language applications? </w:t>
            </w:r>
          </w:p>
        </w:tc>
      </w:tr>
      <w:tr w:rsidR="0057598D" w:rsidRPr="002C0672" w14:paraId="7A8A12B4" w14:textId="77777777" w:rsidTr="0068390C">
        <w:trPr>
          <w:trHeight w:val="280"/>
        </w:trPr>
        <w:tc>
          <w:tcPr>
            <w:tcW w:w="9214" w:type="dxa"/>
            <w:vAlign w:val="center"/>
          </w:tcPr>
          <w:p w14:paraId="7D13C56E" w14:textId="17B0C0A7" w:rsidR="0057598D" w:rsidRPr="002C0672" w:rsidRDefault="0057598D" w:rsidP="0068390C">
            <w:pPr>
              <w:ind w:left="284" w:right="381"/>
              <w:rPr>
                <w:rFonts w:ascii="Overpass" w:hAnsi="Overpass"/>
              </w:rPr>
            </w:pPr>
            <w:r>
              <w:rPr>
                <w:rFonts w:ascii="Overpass" w:hAnsi="Overpass"/>
              </w:rPr>
              <w:t>Yes. Applications in either of Canada’s official languages are welcome. However, g</w:t>
            </w:r>
            <w:r w:rsidRPr="007122A1">
              <w:rPr>
                <w:rFonts w:ascii="Overpass" w:hAnsi="Overpass"/>
              </w:rPr>
              <w:t>iven the global nature of the Sport Health Research Initiative, the working language across the Community of Practice is English, hence applicants must have a representative who is able to communicate on behalf of the team in English.</w:t>
            </w:r>
          </w:p>
        </w:tc>
      </w:tr>
      <w:tr w:rsidR="0057598D" w:rsidRPr="002C0672" w14:paraId="2AD6D02F" w14:textId="77777777" w:rsidTr="0068390C">
        <w:trPr>
          <w:trHeight w:val="280"/>
        </w:trPr>
        <w:tc>
          <w:tcPr>
            <w:tcW w:w="9214" w:type="dxa"/>
            <w:vAlign w:val="center"/>
          </w:tcPr>
          <w:p w14:paraId="15459E4E" w14:textId="77777777" w:rsidR="0057598D" w:rsidRPr="002C0672" w:rsidRDefault="0057598D" w:rsidP="0068390C">
            <w:pPr>
              <w:ind w:left="284" w:right="381"/>
              <w:rPr>
                <w:rFonts w:ascii="Overpass" w:hAnsi="Overpass"/>
              </w:rPr>
            </w:pPr>
          </w:p>
        </w:tc>
      </w:tr>
      <w:tr w:rsidR="0057598D" w:rsidRPr="002C0672" w14:paraId="03EB1B9B" w14:textId="77777777" w:rsidTr="0068390C">
        <w:trPr>
          <w:trHeight w:val="278"/>
        </w:trPr>
        <w:tc>
          <w:tcPr>
            <w:tcW w:w="9214" w:type="dxa"/>
            <w:shd w:val="clear" w:color="auto" w:fill="000000" w:themeFill="text1"/>
            <w:vAlign w:val="center"/>
          </w:tcPr>
          <w:p w14:paraId="7BE4645C" w14:textId="35ECD09C" w:rsidR="0057598D" w:rsidRPr="002C0672" w:rsidRDefault="0057598D" w:rsidP="0068390C">
            <w:pPr>
              <w:ind w:left="284" w:right="381"/>
              <w:rPr>
                <w:rFonts w:ascii="Overpass" w:hAnsi="Overpass"/>
                <w:b/>
                <w:bCs/>
              </w:rPr>
            </w:pPr>
            <w:r w:rsidRPr="002C0672">
              <w:rPr>
                <w:rFonts w:ascii="Overpass" w:hAnsi="Overpass"/>
                <w:b/>
                <w:bCs/>
              </w:rPr>
              <w:t>ASSESSMENT OF APPLICATIONS</w:t>
            </w:r>
          </w:p>
        </w:tc>
      </w:tr>
      <w:tr w:rsidR="0057598D" w:rsidRPr="002C0672" w14:paraId="4D63F46A" w14:textId="77777777" w:rsidTr="0068390C">
        <w:trPr>
          <w:trHeight w:val="567"/>
        </w:trPr>
        <w:tc>
          <w:tcPr>
            <w:tcW w:w="9214" w:type="dxa"/>
            <w:shd w:val="clear" w:color="auto" w:fill="FFFFFF" w:themeFill="background1"/>
            <w:vAlign w:val="center"/>
          </w:tcPr>
          <w:p w14:paraId="1E58BD54" w14:textId="7D6B29F5" w:rsidR="0057598D" w:rsidRPr="002C0672" w:rsidRDefault="0057598D" w:rsidP="0068390C">
            <w:pPr>
              <w:ind w:left="284" w:right="381"/>
              <w:rPr>
                <w:rStyle w:val="BookTitle"/>
                <w:rFonts w:ascii="Overpass" w:hAnsi="Overpass" w:cs="Arial"/>
                <w:i w:val="0"/>
                <w:iCs w:val="0"/>
              </w:rPr>
            </w:pPr>
            <w:r w:rsidRPr="002C0672">
              <w:rPr>
                <w:rStyle w:val="BookTitle"/>
                <w:rFonts w:ascii="Overpass" w:hAnsi="Overpass" w:cs="Arial"/>
                <w:i w:val="0"/>
                <w:iCs w:val="0"/>
              </w:rPr>
              <w:t>Q</w:t>
            </w:r>
            <w:r>
              <w:rPr>
                <w:rStyle w:val="BookTitle"/>
                <w:rFonts w:ascii="Overpass" w:hAnsi="Overpass" w:cs="Arial"/>
                <w:i w:val="0"/>
                <w:iCs w:val="0"/>
              </w:rPr>
              <w:t>2</w:t>
            </w:r>
            <w:r w:rsidR="002C2CD1">
              <w:rPr>
                <w:rStyle w:val="BookTitle"/>
                <w:rFonts w:ascii="Overpass" w:hAnsi="Overpass" w:cs="Arial"/>
                <w:i w:val="0"/>
                <w:iCs w:val="0"/>
              </w:rPr>
              <w:t>5</w:t>
            </w:r>
            <w:r w:rsidRPr="002C0672">
              <w:rPr>
                <w:rStyle w:val="BookTitle"/>
                <w:rFonts w:ascii="Overpass" w:hAnsi="Overpass" w:cs="Arial"/>
                <w:i w:val="0"/>
                <w:iCs w:val="0"/>
              </w:rPr>
              <w:t xml:space="preserve">. How will my </w:t>
            </w:r>
            <w:r>
              <w:rPr>
                <w:rStyle w:val="BookTitle"/>
                <w:rFonts w:ascii="Overpass" w:hAnsi="Overpass" w:cs="Arial"/>
                <w:i w:val="0"/>
                <w:iCs w:val="0"/>
              </w:rPr>
              <w:t>proposal</w:t>
            </w:r>
            <w:r w:rsidRPr="002C0672">
              <w:rPr>
                <w:rStyle w:val="BookTitle"/>
                <w:rFonts w:ascii="Overpass" w:hAnsi="Overpass" w:cs="Arial"/>
                <w:i w:val="0"/>
                <w:iCs w:val="0"/>
              </w:rPr>
              <w:t xml:space="preserve"> be assessed?</w:t>
            </w:r>
          </w:p>
        </w:tc>
      </w:tr>
      <w:tr w:rsidR="0057598D" w:rsidRPr="002C0672" w14:paraId="4A4953C8" w14:textId="77777777" w:rsidTr="002F03B6">
        <w:trPr>
          <w:trHeight w:val="976"/>
        </w:trPr>
        <w:tc>
          <w:tcPr>
            <w:tcW w:w="9214" w:type="dxa"/>
            <w:shd w:val="clear" w:color="auto" w:fill="FFFFFF" w:themeFill="background1"/>
            <w:vAlign w:val="center"/>
          </w:tcPr>
          <w:p w14:paraId="388465FC" w14:textId="1CD0BDC5" w:rsidR="0057598D" w:rsidRPr="009A4167" w:rsidRDefault="009A4167" w:rsidP="0068390C">
            <w:pPr>
              <w:ind w:left="284" w:right="381"/>
              <w:rPr>
                <w:rFonts w:ascii="Overpass" w:hAnsi="Overpass" w:cs="Arial"/>
                <w:spacing w:val="5"/>
              </w:rPr>
            </w:pPr>
            <w:r w:rsidRPr="00082808">
              <w:rPr>
                <w:rFonts w:ascii="Overpass" w:eastAsia="Overpass" w:hAnsi="Overpass" w:cs="Overpass"/>
                <w:noProof/>
                <w:color w:val="000000" w:themeColor="text1"/>
                <w:lang w:val="en-GB"/>
              </w:rPr>
              <w:t xml:space="preserve">A review panel comprised of subject matter experts (SMEs), who do not have any conflict of interest with the Applicants, will be engaged to determine which Applications should be recommended to the Movember Board for funding. </w:t>
            </w:r>
          </w:p>
        </w:tc>
      </w:tr>
      <w:tr w:rsidR="0057598D" w:rsidRPr="002C0672" w14:paraId="4083C260" w14:textId="77777777" w:rsidTr="0068390C">
        <w:trPr>
          <w:trHeight w:val="278"/>
        </w:trPr>
        <w:tc>
          <w:tcPr>
            <w:tcW w:w="9214" w:type="dxa"/>
            <w:shd w:val="clear" w:color="auto" w:fill="FFFFFF" w:themeFill="background1"/>
            <w:vAlign w:val="center"/>
          </w:tcPr>
          <w:p w14:paraId="379DEC6C" w14:textId="77777777" w:rsidR="0057598D" w:rsidRPr="002C0672" w:rsidRDefault="0057598D" w:rsidP="0068390C">
            <w:pPr>
              <w:ind w:left="284" w:right="381"/>
              <w:rPr>
                <w:rFonts w:ascii="Overpass" w:hAnsi="Overpass"/>
                <w:b/>
                <w:bCs/>
              </w:rPr>
            </w:pPr>
          </w:p>
        </w:tc>
      </w:tr>
      <w:tr w:rsidR="0057598D" w:rsidRPr="002C0672" w14:paraId="6D5D014A" w14:textId="77777777" w:rsidTr="0068390C">
        <w:trPr>
          <w:trHeight w:val="409"/>
        </w:trPr>
        <w:tc>
          <w:tcPr>
            <w:tcW w:w="9214" w:type="dxa"/>
            <w:shd w:val="clear" w:color="auto" w:fill="FFFFFF" w:themeFill="background1"/>
            <w:vAlign w:val="center"/>
          </w:tcPr>
          <w:p w14:paraId="6359213D" w14:textId="7AC032B4" w:rsidR="0057598D" w:rsidRPr="00265600" w:rsidRDefault="0057598D" w:rsidP="0068390C">
            <w:pPr>
              <w:ind w:left="284" w:right="381"/>
              <w:rPr>
                <w:rFonts w:ascii="Overpass" w:hAnsi="Overpass"/>
                <w:b/>
                <w:bCs/>
              </w:rPr>
            </w:pPr>
            <w:r w:rsidRPr="002C0672">
              <w:rPr>
                <w:rStyle w:val="BookTitle"/>
                <w:rFonts w:ascii="Overpass" w:hAnsi="Overpass" w:cs="Arial"/>
                <w:i w:val="0"/>
                <w:iCs w:val="0"/>
              </w:rPr>
              <w:t>Q</w:t>
            </w:r>
            <w:r>
              <w:rPr>
                <w:rStyle w:val="BookTitle"/>
                <w:rFonts w:ascii="Overpass" w:hAnsi="Overpass" w:cs="Arial"/>
                <w:i w:val="0"/>
                <w:iCs w:val="0"/>
              </w:rPr>
              <w:t>2</w:t>
            </w:r>
            <w:r w:rsidR="002C2CD1">
              <w:rPr>
                <w:rStyle w:val="BookTitle"/>
                <w:rFonts w:ascii="Overpass" w:hAnsi="Overpass" w:cs="Arial"/>
                <w:i w:val="0"/>
                <w:iCs w:val="0"/>
              </w:rPr>
              <w:t>6</w:t>
            </w:r>
            <w:r w:rsidRPr="002C0672">
              <w:rPr>
                <w:rStyle w:val="BookTitle"/>
                <w:rFonts w:ascii="Overpass" w:hAnsi="Overpass" w:cs="Arial"/>
                <w:i w:val="0"/>
                <w:iCs w:val="0"/>
              </w:rPr>
              <w:t xml:space="preserve">. What are the assessment criteria for the </w:t>
            </w:r>
            <w:r>
              <w:rPr>
                <w:rStyle w:val="BookTitle"/>
                <w:rFonts w:ascii="Overpass" w:hAnsi="Overpass" w:cs="Arial"/>
                <w:i w:val="0"/>
                <w:iCs w:val="0"/>
              </w:rPr>
              <w:t>RFA</w:t>
            </w:r>
            <w:r w:rsidRPr="002C0672">
              <w:rPr>
                <w:rStyle w:val="BookTitle"/>
                <w:rFonts w:ascii="Overpass" w:hAnsi="Overpass" w:cs="Arial"/>
                <w:i w:val="0"/>
                <w:iCs w:val="0"/>
              </w:rPr>
              <w:t>?</w:t>
            </w:r>
          </w:p>
        </w:tc>
      </w:tr>
      <w:tr w:rsidR="0057598D" w:rsidRPr="002C0672" w14:paraId="5CDEBDB8" w14:textId="77777777" w:rsidTr="0068390C">
        <w:trPr>
          <w:trHeight w:val="5068"/>
        </w:trPr>
        <w:tc>
          <w:tcPr>
            <w:tcW w:w="9214" w:type="dxa"/>
            <w:shd w:val="clear" w:color="auto" w:fill="FFFFFF" w:themeFill="background1"/>
            <w:vAlign w:val="center"/>
          </w:tcPr>
          <w:p w14:paraId="07264405" w14:textId="03226E1D" w:rsidR="0057598D" w:rsidRPr="00265600" w:rsidRDefault="0057598D" w:rsidP="0068390C">
            <w:pPr>
              <w:ind w:left="284" w:right="381"/>
              <w:rPr>
                <w:rFonts w:ascii="Overpass" w:hAnsi="Overpass"/>
                <w:w w:val="105"/>
              </w:rPr>
            </w:pPr>
            <w:r w:rsidRPr="00265600">
              <w:rPr>
                <w:rFonts w:ascii="Overpass" w:hAnsi="Overpass"/>
                <w:w w:val="105"/>
              </w:rPr>
              <w:t>The assessment criteria for this RF</w:t>
            </w:r>
            <w:r>
              <w:rPr>
                <w:rFonts w:ascii="Overpass" w:hAnsi="Overpass"/>
                <w:w w:val="105"/>
              </w:rPr>
              <w:t>A</w:t>
            </w:r>
            <w:r w:rsidRPr="00265600">
              <w:rPr>
                <w:rFonts w:ascii="Overpass" w:hAnsi="Overpass"/>
                <w:w w:val="105"/>
              </w:rPr>
              <w:t xml:space="preserve"> are: </w:t>
            </w:r>
          </w:p>
          <w:p w14:paraId="620C1E26" w14:textId="337CBD6E" w:rsidR="0057598D" w:rsidRPr="00784687" w:rsidRDefault="0057598D" w:rsidP="0068390C">
            <w:pPr>
              <w:pStyle w:val="ListParagraph"/>
              <w:numPr>
                <w:ilvl w:val="0"/>
                <w:numId w:val="11"/>
              </w:numPr>
              <w:ind w:right="381"/>
              <w:rPr>
                <w:rFonts w:ascii="Overpass" w:hAnsi="Overpass"/>
                <w:w w:val="105"/>
              </w:rPr>
            </w:pPr>
            <w:r w:rsidRPr="00784687">
              <w:rPr>
                <w:rFonts w:ascii="Overpass" w:hAnsi="Overpass"/>
                <w:w w:val="105"/>
              </w:rPr>
              <w:t>ELIGIBILITY: Submission meets all the eligibility criteria set out in this RF</w:t>
            </w:r>
            <w:r>
              <w:rPr>
                <w:rFonts w:ascii="Overpass" w:hAnsi="Overpass"/>
                <w:w w:val="105"/>
              </w:rPr>
              <w:t>A,</w:t>
            </w:r>
            <w:r w:rsidRPr="00784687">
              <w:rPr>
                <w:rFonts w:ascii="Overpass" w:hAnsi="Overpass"/>
                <w:w w:val="105"/>
              </w:rPr>
              <w:t xml:space="preserve"> </w:t>
            </w:r>
            <w:r>
              <w:rPr>
                <w:rFonts w:ascii="Overpass" w:hAnsi="Overpass"/>
                <w:w w:val="105"/>
              </w:rPr>
              <w:t>i</w:t>
            </w:r>
            <w:r w:rsidRPr="00784687">
              <w:rPr>
                <w:rFonts w:ascii="Overpass" w:hAnsi="Overpass"/>
                <w:w w:val="105"/>
              </w:rPr>
              <w:t>ncluding that the research is undertaken by a post-doctoral researcher;</w:t>
            </w:r>
          </w:p>
          <w:p w14:paraId="05ED89B3" w14:textId="77777777" w:rsidR="0057598D" w:rsidRPr="00784687" w:rsidRDefault="0057598D" w:rsidP="0068390C">
            <w:pPr>
              <w:pStyle w:val="ListParagraph"/>
              <w:numPr>
                <w:ilvl w:val="0"/>
                <w:numId w:val="11"/>
              </w:numPr>
              <w:ind w:right="381"/>
              <w:rPr>
                <w:rFonts w:ascii="Overpass" w:hAnsi="Overpass"/>
                <w:w w:val="105"/>
              </w:rPr>
            </w:pPr>
            <w:r w:rsidRPr="00784687">
              <w:rPr>
                <w:rFonts w:ascii="Overpass" w:hAnsi="Overpass"/>
                <w:w w:val="105"/>
              </w:rPr>
              <w:t xml:space="preserve">PROPOSED PROJECT: The technical components of the application including: </w:t>
            </w:r>
          </w:p>
          <w:p w14:paraId="04C84F1B" w14:textId="77777777" w:rsidR="0057598D" w:rsidRPr="00784687" w:rsidRDefault="0057598D" w:rsidP="0068390C">
            <w:pPr>
              <w:pStyle w:val="ListParagraph"/>
              <w:numPr>
                <w:ilvl w:val="1"/>
                <w:numId w:val="11"/>
              </w:numPr>
              <w:ind w:right="381"/>
              <w:rPr>
                <w:rFonts w:ascii="Overpass" w:hAnsi="Overpass"/>
                <w:w w:val="105"/>
              </w:rPr>
            </w:pPr>
            <w:r w:rsidRPr="00784687">
              <w:rPr>
                <w:rFonts w:ascii="Overpass" w:hAnsi="Overpass"/>
                <w:w w:val="105"/>
              </w:rPr>
              <w:t>Clarity of the proposal.</w:t>
            </w:r>
          </w:p>
          <w:p w14:paraId="138F5F55" w14:textId="77777777" w:rsidR="0057598D" w:rsidRPr="00784687" w:rsidRDefault="0057598D" w:rsidP="0068390C">
            <w:pPr>
              <w:pStyle w:val="ListParagraph"/>
              <w:numPr>
                <w:ilvl w:val="1"/>
                <w:numId w:val="11"/>
              </w:numPr>
              <w:ind w:right="381"/>
              <w:rPr>
                <w:rFonts w:ascii="Overpass" w:hAnsi="Overpass"/>
                <w:w w:val="105"/>
              </w:rPr>
            </w:pPr>
            <w:r w:rsidRPr="00784687">
              <w:rPr>
                <w:rFonts w:ascii="Overpass" w:hAnsi="Overpass"/>
                <w:w w:val="105"/>
              </w:rPr>
              <w:t xml:space="preserve">Quality of the brief research outline. </w:t>
            </w:r>
          </w:p>
          <w:p w14:paraId="7E48ECE8" w14:textId="77777777" w:rsidR="0057598D" w:rsidRPr="00784687" w:rsidRDefault="0057598D" w:rsidP="0068390C">
            <w:pPr>
              <w:pStyle w:val="ListParagraph"/>
              <w:numPr>
                <w:ilvl w:val="1"/>
                <w:numId w:val="11"/>
              </w:numPr>
              <w:ind w:right="381"/>
              <w:rPr>
                <w:rFonts w:ascii="Overpass" w:hAnsi="Overpass"/>
                <w:w w:val="105"/>
              </w:rPr>
            </w:pPr>
            <w:r w:rsidRPr="00784687">
              <w:rPr>
                <w:rFonts w:ascii="Overpass" w:hAnsi="Overpass"/>
                <w:w w:val="105"/>
              </w:rPr>
              <w:t>Suitability of the proposed initiative, including likelihood for real-world impact.</w:t>
            </w:r>
          </w:p>
          <w:p w14:paraId="4EB586DA" w14:textId="77777777" w:rsidR="0057598D" w:rsidRPr="00784687" w:rsidRDefault="0057598D" w:rsidP="0068390C">
            <w:pPr>
              <w:pStyle w:val="ListParagraph"/>
              <w:numPr>
                <w:ilvl w:val="0"/>
                <w:numId w:val="11"/>
              </w:numPr>
              <w:ind w:right="381"/>
              <w:rPr>
                <w:rFonts w:ascii="Overpass" w:hAnsi="Overpass"/>
                <w:w w:val="105"/>
              </w:rPr>
            </w:pPr>
            <w:r w:rsidRPr="00784687">
              <w:rPr>
                <w:rFonts w:ascii="Overpass" w:hAnsi="Overpass"/>
                <w:w w:val="105"/>
              </w:rPr>
              <w:t xml:space="preserve">TEAM &amp; ENVIRONMENT: </w:t>
            </w:r>
          </w:p>
          <w:p w14:paraId="25033BBA" w14:textId="75BCFF89" w:rsidR="0057598D" w:rsidRPr="00784687" w:rsidRDefault="0057598D" w:rsidP="0068390C">
            <w:pPr>
              <w:pStyle w:val="ListParagraph"/>
              <w:numPr>
                <w:ilvl w:val="1"/>
                <w:numId w:val="11"/>
              </w:numPr>
              <w:ind w:right="381"/>
              <w:rPr>
                <w:rFonts w:ascii="Overpass" w:hAnsi="Overpass"/>
                <w:w w:val="105"/>
              </w:rPr>
            </w:pPr>
            <w:r w:rsidRPr="00784687">
              <w:rPr>
                <w:rFonts w:ascii="Overpass" w:hAnsi="Overpass"/>
                <w:w w:val="105"/>
              </w:rPr>
              <w:t>the capability, capacity and motivation of the Respondent</w:t>
            </w:r>
            <w:r>
              <w:rPr>
                <w:rFonts w:ascii="Overpass" w:hAnsi="Overpass"/>
                <w:w w:val="105"/>
              </w:rPr>
              <w:t xml:space="preserve"> (ECR)</w:t>
            </w:r>
            <w:r w:rsidRPr="00784687">
              <w:rPr>
                <w:rFonts w:ascii="Overpass" w:hAnsi="Overpass"/>
                <w:w w:val="105"/>
              </w:rPr>
              <w:t xml:space="preserve"> to carry out and complete the proposed research activities;</w:t>
            </w:r>
          </w:p>
          <w:p w14:paraId="081722F1" w14:textId="5FA2A6B4" w:rsidR="0057598D" w:rsidRPr="00784687" w:rsidRDefault="0057598D" w:rsidP="0068390C">
            <w:pPr>
              <w:pStyle w:val="ListParagraph"/>
              <w:numPr>
                <w:ilvl w:val="1"/>
                <w:numId w:val="11"/>
              </w:numPr>
              <w:ind w:right="381"/>
              <w:rPr>
                <w:rFonts w:ascii="Overpass" w:hAnsi="Overpass"/>
                <w:w w:val="105"/>
              </w:rPr>
            </w:pPr>
            <w:r w:rsidRPr="00784687">
              <w:rPr>
                <w:rFonts w:ascii="Overpass" w:hAnsi="Overpass"/>
                <w:w w:val="105"/>
              </w:rPr>
              <w:t>the extent to which the Respondent</w:t>
            </w:r>
            <w:r>
              <w:rPr>
                <w:rFonts w:ascii="Overpass" w:hAnsi="Overpass"/>
                <w:w w:val="105"/>
              </w:rPr>
              <w:t xml:space="preserve"> (ECR)</w:t>
            </w:r>
            <w:r w:rsidRPr="00784687">
              <w:rPr>
                <w:rFonts w:ascii="Overpass" w:hAnsi="Overpass"/>
                <w:w w:val="105"/>
              </w:rPr>
              <w:t xml:space="preserve"> has demonstrated it has the infrastructure, resource capacity and management approach to support the proposed research activities;</w:t>
            </w:r>
          </w:p>
          <w:p w14:paraId="6C859CD6" w14:textId="022FB1AF" w:rsidR="0057598D" w:rsidRPr="0068390C" w:rsidRDefault="0057598D" w:rsidP="0068390C">
            <w:pPr>
              <w:pStyle w:val="ListParagraph"/>
              <w:numPr>
                <w:ilvl w:val="0"/>
                <w:numId w:val="11"/>
              </w:numPr>
              <w:ind w:right="381"/>
              <w:rPr>
                <w:rStyle w:val="BookTitle"/>
                <w:rFonts w:ascii="Overpass" w:hAnsi="Overpass"/>
                <w:b w:val="0"/>
                <w:bCs w:val="0"/>
                <w:i w:val="0"/>
                <w:iCs w:val="0"/>
                <w:spacing w:val="0"/>
                <w:w w:val="105"/>
              </w:rPr>
            </w:pPr>
            <w:r w:rsidRPr="00784687">
              <w:rPr>
                <w:rFonts w:ascii="Overpass" w:hAnsi="Overpass"/>
                <w:w w:val="105"/>
              </w:rPr>
              <w:t>BUDGET: the appropriateness of the proposed pricing structure (non-binding indicative budget), inclusive of in-kind support provided to the research activity.</w:t>
            </w:r>
          </w:p>
        </w:tc>
      </w:tr>
      <w:tr w:rsidR="0057598D" w:rsidRPr="002C0672" w14:paraId="1B8FA948" w14:textId="77777777" w:rsidTr="0068390C">
        <w:trPr>
          <w:trHeight w:val="278"/>
        </w:trPr>
        <w:tc>
          <w:tcPr>
            <w:tcW w:w="9214" w:type="dxa"/>
            <w:shd w:val="clear" w:color="auto" w:fill="FFFFFF" w:themeFill="background1"/>
            <w:vAlign w:val="center"/>
          </w:tcPr>
          <w:p w14:paraId="0F967EEB" w14:textId="77777777" w:rsidR="0057598D" w:rsidRPr="002C0672" w:rsidRDefault="0057598D" w:rsidP="0068390C">
            <w:pPr>
              <w:ind w:left="284" w:right="381"/>
              <w:rPr>
                <w:rStyle w:val="BookTitle"/>
                <w:rFonts w:ascii="Overpass" w:hAnsi="Overpass" w:cs="Arial"/>
                <w:i w:val="0"/>
                <w:iCs w:val="0"/>
              </w:rPr>
            </w:pPr>
          </w:p>
        </w:tc>
      </w:tr>
      <w:tr w:rsidR="0057598D" w:rsidRPr="002C0672" w14:paraId="0F9A3DF4" w14:textId="77777777" w:rsidTr="0068390C">
        <w:trPr>
          <w:trHeight w:val="478"/>
        </w:trPr>
        <w:tc>
          <w:tcPr>
            <w:tcW w:w="9214" w:type="dxa"/>
            <w:shd w:val="clear" w:color="auto" w:fill="FFFFFF" w:themeFill="background1"/>
            <w:vAlign w:val="center"/>
          </w:tcPr>
          <w:p w14:paraId="2CCB5575" w14:textId="7745C53E" w:rsidR="0057598D" w:rsidRPr="002C0672" w:rsidRDefault="0057598D" w:rsidP="0068390C">
            <w:pPr>
              <w:ind w:left="284" w:right="381"/>
              <w:rPr>
                <w:rStyle w:val="BookTitle"/>
                <w:rFonts w:ascii="Overpass" w:hAnsi="Overpass" w:cs="Arial"/>
                <w:i w:val="0"/>
                <w:iCs w:val="0"/>
              </w:rPr>
            </w:pPr>
            <w:r w:rsidRPr="002C0672">
              <w:rPr>
                <w:rStyle w:val="BookTitle"/>
                <w:rFonts w:ascii="Overpass" w:hAnsi="Overpass" w:cs="Arial"/>
                <w:i w:val="0"/>
                <w:iCs w:val="0"/>
              </w:rPr>
              <w:t>Q</w:t>
            </w:r>
            <w:r>
              <w:rPr>
                <w:rStyle w:val="BookTitle"/>
                <w:rFonts w:ascii="Overpass" w:hAnsi="Overpass" w:cs="Arial"/>
                <w:i w:val="0"/>
                <w:iCs w:val="0"/>
              </w:rPr>
              <w:t>2</w:t>
            </w:r>
            <w:r w:rsidR="002C2CD1">
              <w:rPr>
                <w:rStyle w:val="BookTitle"/>
                <w:rFonts w:ascii="Overpass" w:hAnsi="Overpass" w:cs="Arial"/>
                <w:i w:val="0"/>
                <w:iCs w:val="0"/>
              </w:rPr>
              <w:t>7</w:t>
            </w:r>
            <w:r w:rsidRPr="002C0672">
              <w:rPr>
                <w:rStyle w:val="BookTitle"/>
                <w:rFonts w:ascii="Overpass" w:hAnsi="Overpass" w:cs="Arial"/>
                <w:i w:val="0"/>
                <w:iCs w:val="0"/>
              </w:rPr>
              <w:t xml:space="preserve">. Will I receive feedback of the </w:t>
            </w:r>
            <w:r>
              <w:rPr>
                <w:rStyle w:val="BookTitle"/>
                <w:rFonts w:ascii="Overpass" w:hAnsi="Overpass" w:cs="Arial"/>
                <w:i w:val="0"/>
                <w:iCs w:val="0"/>
              </w:rPr>
              <w:t>Proposal</w:t>
            </w:r>
            <w:r w:rsidRPr="002C0672">
              <w:rPr>
                <w:rStyle w:val="BookTitle"/>
                <w:rFonts w:ascii="Overpass" w:hAnsi="Overpass" w:cs="Arial"/>
                <w:i w:val="0"/>
                <w:iCs w:val="0"/>
              </w:rPr>
              <w:t xml:space="preserve"> review if unsuccessful?</w:t>
            </w:r>
          </w:p>
        </w:tc>
      </w:tr>
      <w:tr w:rsidR="0057598D" w:rsidRPr="002C0672" w14:paraId="3B8DB87A" w14:textId="77777777" w:rsidTr="002F03B6">
        <w:trPr>
          <w:trHeight w:val="658"/>
        </w:trPr>
        <w:tc>
          <w:tcPr>
            <w:tcW w:w="9214" w:type="dxa"/>
            <w:shd w:val="clear" w:color="auto" w:fill="FFFFFF" w:themeFill="background1"/>
            <w:vAlign w:val="center"/>
          </w:tcPr>
          <w:p w14:paraId="13263360" w14:textId="7086D924" w:rsidR="0057598D" w:rsidRPr="009A4167" w:rsidRDefault="0057598D" w:rsidP="0068390C">
            <w:pPr>
              <w:ind w:left="284" w:right="381"/>
              <w:rPr>
                <w:rStyle w:val="BookTitle"/>
                <w:rFonts w:ascii="Overpass" w:hAnsi="Overpass" w:cs="Arial"/>
                <w:b w:val="0"/>
                <w:bCs w:val="0"/>
                <w:i w:val="0"/>
                <w:iCs w:val="0"/>
              </w:rPr>
            </w:pPr>
            <w:r w:rsidRPr="002C0672">
              <w:rPr>
                <w:rStyle w:val="BookTitle"/>
                <w:rFonts w:ascii="Overpass" w:hAnsi="Overpass" w:cs="Arial"/>
                <w:b w:val="0"/>
                <w:bCs w:val="0"/>
                <w:i w:val="0"/>
                <w:iCs w:val="0"/>
              </w:rPr>
              <w:t>Due to the expected high volume of submissions, only general feedback will be provided.</w:t>
            </w:r>
          </w:p>
        </w:tc>
      </w:tr>
      <w:tr w:rsidR="0057598D" w:rsidRPr="002C0672" w14:paraId="4F9D9092" w14:textId="77777777" w:rsidTr="0068390C">
        <w:trPr>
          <w:trHeight w:val="278"/>
        </w:trPr>
        <w:tc>
          <w:tcPr>
            <w:tcW w:w="9214" w:type="dxa"/>
            <w:shd w:val="clear" w:color="auto" w:fill="FFFFFF" w:themeFill="background1"/>
            <w:vAlign w:val="center"/>
          </w:tcPr>
          <w:p w14:paraId="5B1F0206" w14:textId="77777777" w:rsidR="0057598D" w:rsidRPr="002C0672" w:rsidRDefault="0057598D" w:rsidP="0068390C">
            <w:pPr>
              <w:ind w:left="284" w:right="381"/>
              <w:rPr>
                <w:rStyle w:val="BookTitle"/>
                <w:rFonts w:ascii="Overpass" w:hAnsi="Overpass" w:cs="Arial"/>
                <w:i w:val="0"/>
                <w:iCs w:val="0"/>
              </w:rPr>
            </w:pPr>
          </w:p>
        </w:tc>
      </w:tr>
      <w:tr w:rsidR="0057598D" w:rsidRPr="002C0672" w14:paraId="258C6185" w14:textId="77777777" w:rsidTr="0068390C">
        <w:trPr>
          <w:trHeight w:val="405"/>
        </w:trPr>
        <w:tc>
          <w:tcPr>
            <w:tcW w:w="9214" w:type="dxa"/>
            <w:shd w:val="clear" w:color="auto" w:fill="FFFFFF" w:themeFill="background1"/>
            <w:vAlign w:val="center"/>
          </w:tcPr>
          <w:p w14:paraId="6D3501A1" w14:textId="2B4C112B" w:rsidR="0057598D" w:rsidRPr="002C0672" w:rsidRDefault="0057598D" w:rsidP="0068390C">
            <w:pPr>
              <w:ind w:left="284" w:right="381"/>
              <w:rPr>
                <w:rStyle w:val="BookTitle"/>
                <w:rFonts w:ascii="Overpass" w:hAnsi="Overpass" w:cs="Arial"/>
                <w:i w:val="0"/>
                <w:iCs w:val="0"/>
              </w:rPr>
            </w:pPr>
            <w:r w:rsidRPr="002C0672">
              <w:rPr>
                <w:rStyle w:val="BookTitle"/>
                <w:rFonts w:ascii="Overpass" w:hAnsi="Overpass" w:cs="Arial"/>
                <w:i w:val="0"/>
                <w:iCs w:val="0"/>
              </w:rPr>
              <w:lastRenderedPageBreak/>
              <w:t>Q</w:t>
            </w:r>
            <w:r w:rsidR="002C2CD1">
              <w:rPr>
                <w:rStyle w:val="BookTitle"/>
                <w:rFonts w:ascii="Overpass" w:hAnsi="Overpass" w:cs="Arial"/>
                <w:i w:val="0"/>
                <w:iCs w:val="0"/>
              </w:rPr>
              <w:t>28</w:t>
            </w:r>
            <w:r w:rsidRPr="002C0672">
              <w:rPr>
                <w:rStyle w:val="BookTitle"/>
                <w:rFonts w:ascii="Overpass" w:hAnsi="Overpass" w:cs="Arial"/>
                <w:i w:val="0"/>
                <w:iCs w:val="0"/>
              </w:rPr>
              <w:t>. When will I be notified about the outcome of my proposal submission?</w:t>
            </w:r>
          </w:p>
        </w:tc>
      </w:tr>
      <w:tr w:rsidR="0057598D" w:rsidRPr="002C0672" w14:paraId="16DEF346" w14:textId="77777777" w:rsidTr="002F03B6">
        <w:trPr>
          <w:trHeight w:val="693"/>
        </w:trPr>
        <w:tc>
          <w:tcPr>
            <w:tcW w:w="9214" w:type="dxa"/>
            <w:shd w:val="clear" w:color="auto" w:fill="FFFFFF" w:themeFill="background1"/>
            <w:vAlign w:val="center"/>
          </w:tcPr>
          <w:p w14:paraId="4357B59C" w14:textId="5E236244" w:rsidR="0057598D" w:rsidRPr="002C0672" w:rsidRDefault="0057598D" w:rsidP="0068390C">
            <w:pPr>
              <w:ind w:left="284" w:right="381"/>
              <w:rPr>
                <w:rStyle w:val="BookTitle"/>
                <w:rFonts w:ascii="Overpass" w:hAnsi="Overpass" w:cs="Arial"/>
                <w:b w:val="0"/>
                <w:bCs w:val="0"/>
                <w:i w:val="0"/>
                <w:iCs w:val="0"/>
              </w:rPr>
            </w:pPr>
            <w:r>
              <w:rPr>
                <w:rStyle w:val="BookTitle"/>
                <w:rFonts w:ascii="Overpass" w:hAnsi="Overpass" w:cs="Arial"/>
                <w:b w:val="0"/>
                <w:bCs w:val="0"/>
                <w:i w:val="0"/>
                <w:iCs w:val="0"/>
              </w:rPr>
              <w:t>Movember are aiming to ensure that a</w:t>
            </w:r>
            <w:r w:rsidRPr="002C0672">
              <w:rPr>
                <w:rStyle w:val="BookTitle"/>
                <w:rFonts w:ascii="Overpass" w:hAnsi="Overpass" w:cs="Arial"/>
                <w:b w:val="0"/>
                <w:bCs w:val="0"/>
                <w:i w:val="0"/>
                <w:iCs w:val="0"/>
              </w:rPr>
              <w:t xml:space="preserve">pplicants receive notification by </w:t>
            </w:r>
            <w:r>
              <w:rPr>
                <w:rStyle w:val="BookTitle"/>
                <w:rFonts w:ascii="Overpass" w:hAnsi="Overpass" w:cs="Arial"/>
                <w:b w:val="0"/>
                <w:bCs w:val="0"/>
                <w:i w:val="0"/>
                <w:iCs w:val="0"/>
              </w:rPr>
              <w:t>November 2025.</w:t>
            </w:r>
          </w:p>
        </w:tc>
      </w:tr>
      <w:tr w:rsidR="0057598D" w:rsidRPr="002C0672" w14:paraId="02C5BB8A" w14:textId="77777777" w:rsidTr="0068390C">
        <w:trPr>
          <w:trHeight w:val="278"/>
        </w:trPr>
        <w:tc>
          <w:tcPr>
            <w:tcW w:w="9214" w:type="dxa"/>
            <w:shd w:val="clear" w:color="auto" w:fill="FFFFFF" w:themeFill="background1"/>
            <w:vAlign w:val="center"/>
          </w:tcPr>
          <w:p w14:paraId="5FF63114" w14:textId="77777777" w:rsidR="0057598D" w:rsidRPr="002C0672" w:rsidRDefault="0057598D" w:rsidP="0068390C">
            <w:pPr>
              <w:ind w:left="284" w:right="381"/>
              <w:rPr>
                <w:rStyle w:val="BookTitle"/>
                <w:rFonts w:ascii="Overpass" w:hAnsi="Overpass" w:cs="Arial"/>
                <w:b w:val="0"/>
                <w:bCs w:val="0"/>
                <w:i w:val="0"/>
                <w:iCs w:val="0"/>
              </w:rPr>
            </w:pPr>
          </w:p>
        </w:tc>
      </w:tr>
      <w:tr w:rsidR="0057598D" w:rsidRPr="002C0672" w14:paraId="24BFE12F" w14:textId="77777777" w:rsidTr="0068390C">
        <w:trPr>
          <w:trHeight w:val="278"/>
        </w:trPr>
        <w:tc>
          <w:tcPr>
            <w:tcW w:w="9214" w:type="dxa"/>
            <w:shd w:val="clear" w:color="auto" w:fill="000000" w:themeFill="text1"/>
            <w:vAlign w:val="center"/>
          </w:tcPr>
          <w:p w14:paraId="038F1FB4" w14:textId="2A8375AF" w:rsidR="0057598D" w:rsidRPr="002C0672" w:rsidRDefault="0057598D" w:rsidP="0068390C">
            <w:pPr>
              <w:ind w:left="284" w:right="381"/>
              <w:rPr>
                <w:rStyle w:val="BookTitle"/>
                <w:rFonts w:ascii="Overpass" w:hAnsi="Overpass" w:cs="Arial"/>
                <w:i w:val="0"/>
                <w:iCs w:val="0"/>
              </w:rPr>
            </w:pPr>
            <w:r w:rsidRPr="002C0672">
              <w:rPr>
                <w:rStyle w:val="BookTitle"/>
                <w:rFonts w:ascii="Overpass" w:hAnsi="Overpass" w:cs="Arial"/>
                <w:i w:val="0"/>
                <w:iCs w:val="0"/>
              </w:rPr>
              <w:t>GENERAL QUESTIONS</w:t>
            </w:r>
          </w:p>
        </w:tc>
      </w:tr>
      <w:tr w:rsidR="0057598D" w:rsidRPr="002C0672" w14:paraId="230641CC" w14:textId="77777777" w:rsidTr="002F03B6">
        <w:trPr>
          <w:trHeight w:val="697"/>
        </w:trPr>
        <w:tc>
          <w:tcPr>
            <w:tcW w:w="9214" w:type="dxa"/>
            <w:shd w:val="clear" w:color="auto" w:fill="FFFFFF" w:themeFill="background1"/>
            <w:vAlign w:val="center"/>
          </w:tcPr>
          <w:p w14:paraId="40EEC4F2" w14:textId="55BC804C" w:rsidR="0057598D" w:rsidRPr="001D484A" w:rsidRDefault="0057598D" w:rsidP="0068390C">
            <w:pPr>
              <w:ind w:left="284" w:right="381"/>
              <w:rPr>
                <w:rStyle w:val="BookTitle"/>
                <w:rFonts w:ascii="Overpass" w:hAnsi="Overpass"/>
                <w:i w:val="0"/>
                <w:iCs w:val="0"/>
                <w:spacing w:val="0"/>
              </w:rPr>
            </w:pPr>
            <w:r w:rsidRPr="001D484A">
              <w:rPr>
                <w:rFonts w:ascii="Overpass" w:hAnsi="Overpass"/>
                <w:b/>
                <w:bCs/>
              </w:rPr>
              <w:t>Q</w:t>
            </w:r>
            <w:r w:rsidR="002C2CD1">
              <w:rPr>
                <w:rFonts w:ascii="Overpass" w:hAnsi="Overpass"/>
                <w:b/>
                <w:bCs/>
              </w:rPr>
              <w:t>29</w:t>
            </w:r>
            <w:r w:rsidRPr="001D484A">
              <w:rPr>
                <w:rFonts w:ascii="Overpass" w:hAnsi="Overpass"/>
                <w:b/>
                <w:bCs/>
              </w:rPr>
              <w:t>. T</w:t>
            </w:r>
            <w:r w:rsidRPr="000E4F24">
              <w:rPr>
                <w:rFonts w:ascii="Overpass" w:hAnsi="Overpass"/>
                <w:b/>
                <w:bCs/>
              </w:rPr>
              <w:t xml:space="preserve">he </w:t>
            </w:r>
            <w:r w:rsidRPr="001D484A">
              <w:rPr>
                <w:rFonts w:ascii="Overpass" w:hAnsi="Overpass"/>
                <w:b/>
                <w:bCs/>
              </w:rPr>
              <w:t>RF</w:t>
            </w:r>
            <w:r>
              <w:rPr>
                <w:rFonts w:ascii="Overpass" w:hAnsi="Overpass"/>
                <w:b/>
                <w:bCs/>
              </w:rPr>
              <w:t>A</w:t>
            </w:r>
            <w:r w:rsidRPr="001D484A">
              <w:rPr>
                <w:rFonts w:ascii="Overpass" w:hAnsi="Overpass"/>
                <w:b/>
                <w:bCs/>
              </w:rPr>
              <w:t xml:space="preserve"> </w:t>
            </w:r>
            <w:r w:rsidRPr="000E4F24">
              <w:rPr>
                <w:rFonts w:ascii="Overpass" w:hAnsi="Overpass"/>
                <w:b/>
                <w:bCs/>
              </w:rPr>
              <w:t>mentions a preference for leveraging open access agreements to avoid unnecessary open access publishing costs</w:t>
            </w:r>
            <w:r w:rsidRPr="001D484A">
              <w:rPr>
                <w:rFonts w:ascii="Overpass" w:hAnsi="Overpass"/>
                <w:b/>
                <w:bCs/>
              </w:rPr>
              <w:t>. Why?</w:t>
            </w:r>
          </w:p>
        </w:tc>
      </w:tr>
      <w:tr w:rsidR="0057598D" w:rsidRPr="002C0672" w14:paraId="03A80A8D" w14:textId="77777777" w:rsidTr="0068390C">
        <w:trPr>
          <w:trHeight w:val="278"/>
        </w:trPr>
        <w:tc>
          <w:tcPr>
            <w:tcW w:w="9214" w:type="dxa"/>
            <w:shd w:val="clear" w:color="auto" w:fill="FFFFFF" w:themeFill="background1"/>
            <w:vAlign w:val="center"/>
          </w:tcPr>
          <w:p w14:paraId="348FEEB5" w14:textId="6AA8B4C4" w:rsidR="0057598D" w:rsidRDefault="0057598D" w:rsidP="0068390C">
            <w:pPr>
              <w:ind w:left="284" w:right="381"/>
              <w:rPr>
                <w:rFonts w:ascii="Overpass" w:hAnsi="Overpass"/>
                <w:lang w:val="en-GB"/>
              </w:rPr>
            </w:pPr>
            <w:r w:rsidRPr="002C0672">
              <w:rPr>
                <w:rFonts w:ascii="Overpass" w:hAnsi="Overpass"/>
                <w:lang w:val="en-GB"/>
              </w:rPr>
              <w:t>It is important to Movember to ensure open access to research as we aim to maximise its impact and ensure equity of access. The budget you lodge can include expenditure items for publication however applications that list existing arrangements with publishers that reduce costs of publication will be looked upon favourabl</w:t>
            </w:r>
            <w:r>
              <w:rPr>
                <w:rFonts w:ascii="Overpass" w:hAnsi="Overpass"/>
                <w:lang w:val="en-GB"/>
              </w:rPr>
              <w:t>y</w:t>
            </w:r>
            <w:r w:rsidRPr="002C0672">
              <w:rPr>
                <w:rFonts w:ascii="Overpass" w:hAnsi="Overpass"/>
                <w:lang w:val="en-GB"/>
              </w:rPr>
              <w:t>.</w:t>
            </w:r>
          </w:p>
          <w:p w14:paraId="36F078F4" w14:textId="77777777" w:rsidR="0057598D" w:rsidRDefault="0057598D" w:rsidP="0068390C">
            <w:pPr>
              <w:ind w:left="284" w:right="381"/>
              <w:rPr>
                <w:rFonts w:ascii="Overpass" w:hAnsi="Overpass"/>
                <w:lang w:val="en-GB"/>
              </w:rPr>
            </w:pPr>
          </w:p>
          <w:p w14:paraId="764657ED" w14:textId="0B3F1732" w:rsidR="0057598D" w:rsidRPr="009A4167" w:rsidRDefault="0057598D" w:rsidP="0068390C">
            <w:pPr>
              <w:ind w:left="284" w:right="381"/>
              <w:rPr>
                <w:rStyle w:val="BookTitle"/>
                <w:rFonts w:ascii="Overpass" w:hAnsi="Overpass"/>
                <w:b w:val="0"/>
                <w:bCs w:val="0"/>
                <w:i w:val="0"/>
                <w:iCs w:val="0"/>
                <w:spacing w:val="0"/>
                <w:lang w:val="en-GB"/>
              </w:rPr>
            </w:pPr>
            <w:r w:rsidRPr="00CC26AE">
              <w:rPr>
                <w:rFonts w:ascii="Overpass" w:hAnsi="Overpass"/>
                <w:lang w:val="en-GB"/>
              </w:rPr>
              <w:t>Note</w:t>
            </w:r>
            <w:r>
              <w:rPr>
                <w:rFonts w:ascii="Overpass" w:hAnsi="Overpass"/>
                <w:lang w:val="en-GB"/>
              </w:rPr>
              <w:t>:</w:t>
            </w:r>
            <w:r w:rsidRPr="00CC26AE">
              <w:rPr>
                <w:rFonts w:ascii="Overpass" w:hAnsi="Overpass"/>
                <w:lang w:val="en-GB"/>
              </w:rPr>
              <w:t xml:space="preserve"> Award</w:t>
            </w:r>
            <w:r w:rsidRPr="00440E8C">
              <w:rPr>
                <w:rFonts w:ascii="Overpass" w:hAnsi="Overpass"/>
              </w:rPr>
              <w:t xml:space="preserve"> recipients must make their research outputs and findings publicly accessible as soon as possible, and no later than twelve (12) months following the completion of the project or final publication</w:t>
            </w:r>
            <w:r>
              <w:rPr>
                <w:rFonts w:ascii="Overpass" w:hAnsi="Overpass"/>
              </w:rPr>
              <w:t>.</w:t>
            </w:r>
          </w:p>
        </w:tc>
      </w:tr>
      <w:tr w:rsidR="0057598D" w:rsidRPr="002C0672" w14:paraId="043088EA" w14:textId="77777777" w:rsidTr="0068390C">
        <w:trPr>
          <w:trHeight w:val="278"/>
        </w:trPr>
        <w:tc>
          <w:tcPr>
            <w:tcW w:w="9214" w:type="dxa"/>
            <w:shd w:val="clear" w:color="auto" w:fill="FFFFFF" w:themeFill="background1"/>
            <w:vAlign w:val="center"/>
          </w:tcPr>
          <w:p w14:paraId="7A82BA43" w14:textId="77777777" w:rsidR="0057598D" w:rsidRPr="002C0672" w:rsidRDefault="0057598D" w:rsidP="0068390C">
            <w:pPr>
              <w:ind w:left="284" w:right="381"/>
              <w:rPr>
                <w:rStyle w:val="BookTitle"/>
                <w:rFonts w:ascii="Overpass" w:hAnsi="Overpass" w:cs="Arial"/>
                <w:b w:val="0"/>
                <w:bCs w:val="0"/>
                <w:i w:val="0"/>
                <w:iCs w:val="0"/>
              </w:rPr>
            </w:pPr>
          </w:p>
        </w:tc>
      </w:tr>
      <w:tr w:rsidR="0057598D" w:rsidRPr="002C0672" w14:paraId="315A3EB7" w14:textId="77777777" w:rsidTr="002F03B6">
        <w:trPr>
          <w:trHeight w:val="434"/>
        </w:trPr>
        <w:tc>
          <w:tcPr>
            <w:tcW w:w="9214" w:type="dxa"/>
            <w:vAlign w:val="center"/>
          </w:tcPr>
          <w:p w14:paraId="27E5AE3E" w14:textId="6F52C781" w:rsidR="0057598D" w:rsidRPr="0068390C" w:rsidRDefault="0057598D" w:rsidP="0068390C">
            <w:pPr>
              <w:ind w:left="284" w:right="381"/>
              <w:rPr>
                <w:rFonts w:ascii="Overpass" w:hAnsi="Overpass"/>
                <w:b/>
                <w:bCs/>
              </w:rPr>
            </w:pPr>
            <w:r w:rsidRPr="002C0672">
              <w:rPr>
                <w:rFonts w:ascii="Overpass" w:hAnsi="Overpass"/>
                <w:b/>
                <w:bCs/>
              </w:rPr>
              <w:t>Q</w:t>
            </w:r>
            <w:r>
              <w:rPr>
                <w:rFonts w:ascii="Overpass" w:hAnsi="Overpass"/>
                <w:b/>
                <w:bCs/>
              </w:rPr>
              <w:t>3</w:t>
            </w:r>
            <w:r w:rsidR="002C2CD1">
              <w:rPr>
                <w:rFonts w:ascii="Overpass" w:hAnsi="Overpass"/>
                <w:b/>
                <w:bCs/>
              </w:rPr>
              <w:t>0</w:t>
            </w:r>
            <w:r w:rsidRPr="002C0672">
              <w:rPr>
                <w:rFonts w:ascii="Overpass" w:hAnsi="Overpass"/>
                <w:b/>
                <w:bCs/>
              </w:rPr>
              <w:t>. If we get Movember funding, do we have to grow moustaches and raise money?</w:t>
            </w:r>
          </w:p>
        </w:tc>
      </w:tr>
      <w:tr w:rsidR="0057598D" w:rsidRPr="002C0672" w14:paraId="4FD32A45" w14:textId="77777777" w:rsidTr="0068390C">
        <w:trPr>
          <w:trHeight w:val="278"/>
        </w:trPr>
        <w:tc>
          <w:tcPr>
            <w:tcW w:w="9214" w:type="dxa"/>
            <w:vAlign w:val="center"/>
          </w:tcPr>
          <w:p w14:paraId="0F8CF7B9" w14:textId="77777777" w:rsidR="0057598D" w:rsidRPr="002C0672" w:rsidRDefault="0057598D" w:rsidP="0068390C">
            <w:pPr>
              <w:ind w:left="284" w:right="381"/>
              <w:rPr>
                <w:rFonts w:ascii="Overpass" w:hAnsi="Overpass"/>
              </w:rPr>
            </w:pPr>
            <w:r w:rsidRPr="002C0672">
              <w:rPr>
                <w:rFonts w:ascii="Overpass" w:hAnsi="Overpass"/>
              </w:rPr>
              <w:t xml:space="preserve">While it's not a requirement, we encourage all our program partners to participate in our Movember campaign, which runs annually from November 1st through to November 30th.  There are a few different ways you can take part: </w:t>
            </w:r>
          </w:p>
          <w:p w14:paraId="2E081B52" w14:textId="77777777" w:rsidR="0057598D" w:rsidRPr="002C0672" w:rsidRDefault="0057598D" w:rsidP="0068390C">
            <w:pPr>
              <w:pStyle w:val="ListParagraph"/>
              <w:numPr>
                <w:ilvl w:val="0"/>
                <w:numId w:val="7"/>
              </w:numPr>
              <w:ind w:left="284" w:right="381" w:firstLine="0"/>
              <w:rPr>
                <w:rFonts w:ascii="Overpass" w:eastAsia="Times New Roman" w:hAnsi="Overpass"/>
              </w:rPr>
            </w:pPr>
            <w:r w:rsidRPr="002C0672">
              <w:rPr>
                <w:rFonts w:ascii="Overpass" w:eastAsia="Times New Roman" w:hAnsi="Overpass"/>
                <w:b/>
                <w:bCs/>
                <w:lang w:val="en"/>
              </w:rPr>
              <w:t>GROW:</w:t>
            </w:r>
            <w:r w:rsidRPr="002C0672">
              <w:rPr>
                <w:rFonts w:ascii="Overpass" w:eastAsia="Times New Roman" w:hAnsi="Overpass"/>
                <w:lang w:val="en"/>
              </w:rPr>
              <w:t xml:space="preserve"> Join the sacred, hairy ritual. Grow a Mo, raise funds and save lives. </w:t>
            </w:r>
          </w:p>
          <w:p w14:paraId="080CEB97" w14:textId="77777777" w:rsidR="0057598D" w:rsidRPr="002C0672" w:rsidRDefault="0057598D" w:rsidP="0068390C">
            <w:pPr>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b/>
                <w:bCs/>
                <w:lang w:val="en"/>
              </w:rPr>
              <w:t>MOVE</w:t>
            </w:r>
            <w:r w:rsidRPr="002C0672">
              <w:rPr>
                <w:rFonts w:ascii="Overpass" w:eastAsia="Times New Roman" w:hAnsi="Overpass"/>
                <w:lang w:val="en"/>
              </w:rPr>
              <w:t xml:space="preserve">: Run or walk 60km over the course of the month. That’s 60km for the 60 men we lose to suicide globally every minute. </w:t>
            </w:r>
          </w:p>
          <w:p w14:paraId="72B6A850" w14:textId="77777777" w:rsidR="0057598D" w:rsidRPr="002C0672" w:rsidRDefault="0057598D" w:rsidP="0068390C">
            <w:pPr>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b/>
                <w:bCs/>
                <w:lang w:val="en"/>
              </w:rPr>
              <w:t>HOST:</w:t>
            </w:r>
            <w:r w:rsidRPr="002C0672">
              <w:rPr>
                <w:rFonts w:ascii="Overpass" w:eastAsia="Times New Roman" w:hAnsi="Overpass"/>
                <w:lang w:val="en"/>
              </w:rPr>
              <w:t xml:space="preserve"> Surrender to a good time. Throw an event to raise funds for men’s health. </w:t>
            </w:r>
          </w:p>
          <w:p w14:paraId="6464088F" w14:textId="77777777" w:rsidR="0057598D" w:rsidRPr="002C0672" w:rsidRDefault="0057598D" w:rsidP="0068390C">
            <w:pPr>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b/>
                <w:bCs/>
                <w:lang w:val="en"/>
              </w:rPr>
              <w:t>MO YOUR OWN WAY:</w:t>
            </w:r>
            <w:r w:rsidRPr="002C0672">
              <w:rPr>
                <w:rFonts w:ascii="Overpass" w:eastAsia="Times New Roman" w:hAnsi="Overpass"/>
                <w:lang w:val="en"/>
              </w:rPr>
              <w:t xml:space="preserve"> A choose-your-own-adventure challenge. You make the rules, set the limits, inspire donations. </w:t>
            </w:r>
          </w:p>
          <w:p w14:paraId="629D83B9" w14:textId="04B768E0" w:rsidR="0057598D" w:rsidRPr="009A4167" w:rsidRDefault="0057598D" w:rsidP="0068390C">
            <w:pPr>
              <w:ind w:left="284" w:right="381"/>
              <w:rPr>
                <w:rFonts w:ascii="Overpass" w:hAnsi="Overpass"/>
                <w:lang w:val="en-CA"/>
              </w:rPr>
            </w:pPr>
            <w:r w:rsidRPr="002C0672">
              <w:rPr>
                <w:rFonts w:ascii="Overpass" w:hAnsi="Overpass"/>
                <w:lang w:val="en-CA"/>
              </w:rPr>
              <w:t>Visit Movember.com to learn more.</w:t>
            </w:r>
          </w:p>
        </w:tc>
      </w:tr>
      <w:tr w:rsidR="0057598D" w:rsidRPr="002C0672" w14:paraId="5D75DA77" w14:textId="77777777" w:rsidTr="0068390C">
        <w:trPr>
          <w:trHeight w:val="278"/>
        </w:trPr>
        <w:tc>
          <w:tcPr>
            <w:tcW w:w="9214" w:type="dxa"/>
            <w:vAlign w:val="center"/>
          </w:tcPr>
          <w:p w14:paraId="6827E47F" w14:textId="77777777" w:rsidR="0057598D" w:rsidRPr="002C0672" w:rsidRDefault="0057598D" w:rsidP="0068390C">
            <w:pPr>
              <w:ind w:left="284" w:right="381"/>
              <w:rPr>
                <w:rFonts w:ascii="Overpass" w:hAnsi="Overpass"/>
                <w:b/>
                <w:bCs/>
              </w:rPr>
            </w:pPr>
          </w:p>
        </w:tc>
      </w:tr>
      <w:tr w:rsidR="0057598D" w:rsidRPr="002C0672" w14:paraId="26F9C0AB" w14:textId="77777777" w:rsidTr="002F03B6">
        <w:trPr>
          <w:trHeight w:val="443"/>
        </w:trPr>
        <w:tc>
          <w:tcPr>
            <w:tcW w:w="9214" w:type="dxa"/>
            <w:vAlign w:val="center"/>
          </w:tcPr>
          <w:p w14:paraId="080E4856" w14:textId="05762195" w:rsidR="0057598D" w:rsidRPr="002C0672" w:rsidRDefault="0057598D" w:rsidP="0068390C">
            <w:pPr>
              <w:ind w:left="284" w:right="381"/>
              <w:rPr>
                <w:rFonts w:ascii="Overpass" w:hAnsi="Overpass"/>
                <w:b/>
                <w:bCs/>
              </w:rPr>
            </w:pPr>
            <w:r w:rsidRPr="002C2CD1">
              <w:rPr>
                <w:rFonts w:ascii="Overpass" w:hAnsi="Overpass"/>
                <w:b/>
                <w:bCs/>
              </w:rPr>
              <w:t>Q3</w:t>
            </w:r>
            <w:r w:rsidR="002C2CD1">
              <w:rPr>
                <w:rFonts w:ascii="Overpass" w:hAnsi="Overpass"/>
                <w:b/>
                <w:bCs/>
              </w:rPr>
              <w:t>1</w:t>
            </w:r>
            <w:r>
              <w:rPr>
                <w:rFonts w:ascii="Overpass" w:hAnsi="Overpass"/>
                <w:b/>
                <w:bCs/>
              </w:rPr>
              <w:t xml:space="preserve">. Who owns Intellectual Property for the Program? </w:t>
            </w:r>
          </w:p>
        </w:tc>
      </w:tr>
      <w:tr w:rsidR="0057598D" w:rsidRPr="002C0672" w14:paraId="1CFC210F" w14:textId="77777777" w:rsidTr="0068390C">
        <w:trPr>
          <w:trHeight w:val="278"/>
        </w:trPr>
        <w:tc>
          <w:tcPr>
            <w:tcW w:w="9214" w:type="dxa"/>
            <w:vAlign w:val="center"/>
          </w:tcPr>
          <w:p w14:paraId="551A5164" w14:textId="77777777" w:rsidR="0057598D" w:rsidRDefault="0057598D" w:rsidP="0068390C">
            <w:pPr>
              <w:pStyle w:val="BodyText"/>
              <w:ind w:right="199"/>
              <w:rPr>
                <w:rFonts w:ascii="Overpass" w:hAnsi="Overpass"/>
                <w:noProof/>
                <w:sz w:val="22"/>
                <w:szCs w:val="22"/>
                <w:lang w:val="en-GB"/>
              </w:rPr>
            </w:pPr>
            <w:r>
              <w:rPr>
                <w:rFonts w:ascii="Overpass" w:hAnsi="Overpass"/>
                <w:noProof/>
                <w:sz w:val="22"/>
                <w:szCs w:val="22"/>
                <w:lang w:val="en-GB"/>
              </w:rPr>
              <w:t xml:space="preserve">      </w:t>
            </w:r>
            <w:r w:rsidRPr="00CF2041">
              <w:rPr>
                <w:rFonts w:ascii="Overpass" w:hAnsi="Overpass"/>
                <w:noProof/>
                <w:sz w:val="22"/>
                <w:szCs w:val="22"/>
                <w:lang w:val="en-GB"/>
              </w:rPr>
              <w:t xml:space="preserve">Any Intellectual Property Rights in </w:t>
            </w:r>
            <w:r>
              <w:rPr>
                <w:rFonts w:ascii="Overpass" w:hAnsi="Overpass"/>
                <w:noProof/>
                <w:sz w:val="22"/>
                <w:szCs w:val="22"/>
                <w:lang w:val="en-GB"/>
              </w:rPr>
              <w:t>an Applicant’s</w:t>
            </w:r>
            <w:r w:rsidRPr="00CF2041">
              <w:rPr>
                <w:rFonts w:ascii="Overpass" w:hAnsi="Overpass"/>
                <w:noProof/>
                <w:sz w:val="22"/>
                <w:szCs w:val="22"/>
                <w:lang w:val="en-GB"/>
              </w:rPr>
              <w:t xml:space="preserve"> Project Materials will remain with </w:t>
            </w:r>
            <w:r>
              <w:rPr>
                <w:rFonts w:ascii="Overpass" w:hAnsi="Overpass"/>
                <w:noProof/>
                <w:sz w:val="22"/>
                <w:szCs w:val="22"/>
                <w:lang w:val="en-GB"/>
              </w:rPr>
              <w:t xml:space="preserve">the  </w:t>
            </w:r>
          </w:p>
          <w:p w14:paraId="1EEEA9DD" w14:textId="77777777" w:rsidR="0057598D" w:rsidRDefault="0057598D" w:rsidP="0068390C">
            <w:pPr>
              <w:pStyle w:val="BodyText"/>
              <w:ind w:right="199"/>
              <w:rPr>
                <w:rFonts w:ascii="Overpass" w:hAnsi="Overpass"/>
                <w:noProof/>
                <w:sz w:val="22"/>
                <w:szCs w:val="22"/>
                <w:lang w:val="en-GB"/>
              </w:rPr>
            </w:pPr>
            <w:r>
              <w:rPr>
                <w:rFonts w:ascii="Overpass" w:hAnsi="Overpass"/>
                <w:noProof/>
                <w:sz w:val="22"/>
                <w:szCs w:val="22"/>
                <w:lang w:val="en-GB"/>
              </w:rPr>
              <w:t xml:space="preserve">      Applicant.</w:t>
            </w:r>
            <w:r w:rsidRPr="00CF2041">
              <w:rPr>
                <w:rFonts w:ascii="Overpass" w:hAnsi="Overpass"/>
                <w:noProof/>
                <w:sz w:val="22"/>
                <w:szCs w:val="22"/>
                <w:lang w:val="en-GB"/>
              </w:rPr>
              <w:t xml:space="preserve"> Movember will require that a non-exclusive, perpetual, irrevocable, worldwide </w:t>
            </w:r>
          </w:p>
          <w:p w14:paraId="527E7EA1" w14:textId="77777777" w:rsidR="0057598D" w:rsidRDefault="0057598D" w:rsidP="0068390C">
            <w:pPr>
              <w:pStyle w:val="BodyText"/>
              <w:ind w:right="199"/>
              <w:rPr>
                <w:rFonts w:ascii="Overpass" w:hAnsi="Overpass"/>
                <w:noProof/>
                <w:sz w:val="22"/>
                <w:szCs w:val="22"/>
                <w:lang w:val="en-GB"/>
              </w:rPr>
            </w:pPr>
            <w:r>
              <w:rPr>
                <w:rFonts w:ascii="Overpass" w:hAnsi="Overpass"/>
                <w:noProof/>
                <w:sz w:val="22"/>
                <w:szCs w:val="22"/>
                <w:lang w:val="en-GB"/>
              </w:rPr>
              <w:t xml:space="preserve">      </w:t>
            </w:r>
            <w:r w:rsidRPr="00CF2041">
              <w:rPr>
                <w:rFonts w:ascii="Overpass" w:hAnsi="Overpass"/>
                <w:noProof/>
                <w:sz w:val="22"/>
                <w:szCs w:val="22"/>
                <w:lang w:val="en-GB"/>
              </w:rPr>
              <w:t xml:space="preserve">and royalty-free licence to use the </w:t>
            </w:r>
            <w:r>
              <w:rPr>
                <w:rFonts w:ascii="Overpass" w:hAnsi="Overpass"/>
                <w:noProof/>
                <w:sz w:val="22"/>
                <w:szCs w:val="22"/>
                <w:lang w:val="en-GB"/>
              </w:rPr>
              <w:t xml:space="preserve">Applicant’s </w:t>
            </w:r>
            <w:r w:rsidRPr="00CF2041">
              <w:rPr>
                <w:rFonts w:ascii="Overpass" w:hAnsi="Overpass"/>
                <w:noProof/>
                <w:sz w:val="22"/>
                <w:szCs w:val="22"/>
                <w:lang w:val="en-GB"/>
              </w:rPr>
              <w:t xml:space="preserve">Project Materials. Appropriate licensing </w:t>
            </w:r>
          </w:p>
          <w:p w14:paraId="3A69BD46" w14:textId="77777777" w:rsidR="0057598D" w:rsidRDefault="0057598D" w:rsidP="0068390C">
            <w:pPr>
              <w:pStyle w:val="BodyText"/>
              <w:ind w:right="199"/>
              <w:rPr>
                <w:rFonts w:ascii="Overpass" w:hAnsi="Overpass"/>
                <w:noProof/>
                <w:spacing w:val="-4"/>
                <w:sz w:val="22"/>
                <w:szCs w:val="22"/>
                <w:lang w:val="en-GB"/>
              </w:rPr>
            </w:pPr>
            <w:r>
              <w:rPr>
                <w:rFonts w:ascii="Overpass" w:hAnsi="Overpass"/>
                <w:noProof/>
                <w:sz w:val="22"/>
                <w:szCs w:val="22"/>
                <w:lang w:val="en-GB"/>
              </w:rPr>
              <w:t xml:space="preserve">     </w:t>
            </w:r>
            <w:r w:rsidRPr="00CF2041">
              <w:rPr>
                <w:rFonts w:ascii="Overpass" w:hAnsi="Overpass"/>
                <w:noProof/>
                <w:sz w:val="22"/>
                <w:szCs w:val="22"/>
                <w:lang w:val="en-GB"/>
              </w:rPr>
              <w:t>arrangements</w:t>
            </w:r>
            <w:r w:rsidRPr="00CF2041">
              <w:rPr>
                <w:rFonts w:ascii="Overpass" w:hAnsi="Overpass"/>
                <w:noProof/>
                <w:spacing w:val="-1"/>
                <w:sz w:val="22"/>
                <w:szCs w:val="22"/>
                <w:lang w:val="en-GB"/>
              </w:rPr>
              <w:t xml:space="preserve"> </w:t>
            </w:r>
            <w:r w:rsidRPr="00CF2041">
              <w:rPr>
                <w:rFonts w:ascii="Overpass" w:hAnsi="Overpass"/>
                <w:noProof/>
                <w:sz w:val="22"/>
                <w:szCs w:val="22"/>
                <w:lang w:val="en-GB"/>
              </w:rPr>
              <w:t>will</w:t>
            </w:r>
            <w:r w:rsidRPr="00CF2041">
              <w:rPr>
                <w:rFonts w:ascii="Overpass" w:hAnsi="Overpass"/>
                <w:noProof/>
                <w:spacing w:val="-5"/>
                <w:sz w:val="22"/>
                <w:szCs w:val="22"/>
                <w:lang w:val="en-GB"/>
              </w:rPr>
              <w:t xml:space="preserve"> </w:t>
            </w:r>
            <w:r w:rsidRPr="00CF2041">
              <w:rPr>
                <w:rFonts w:ascii="Overpass" w:hAnsi="Overpass"/>
                <w:noProof/>
                <w:sz w:val="22"/>
                <w:szCs w:val="22"/>
                <w:lang w:val="en-GB"/>
              </w:rPr>
              <w:t>be</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agreed</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through</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the</w:t>
            </w:r>
            <w:r w:rsidRPr="00CF2041">
              <w:rPr>
                <w:rFonts w:ascii="Overpass" w:hAnsi="Overpass"/>
                <w:noProof/>
                <w:spacing w:val="-4"/>
                <w:sz w:val="22"/>
                <w:szCs w:val="22"/>
                <w:lang w:val="en-GB"/>
              </w:rPr>
              <w:t xml:space="preserve"> </w:t>
            </w:r>
            <w:r w:rsidRPr="00CF2041">
              <w:rPr>
                <w:rFonts w:ascii="Overpass" w:hAnsi="Overpass"/>
                <w:noProof/>
                <w:sz w:val="22"/>
                <w:szCs w:val="22"/>
                <w:lang w:val="en-GB"/>
              </w:rPr>
              <w:t>contracting</w:t>
            </w:r>
            <w:r w:rsidRPr="00CF2041">
              <w:rPr>
                <w:rFonts w:ascii="Overpass" w:hAnsi="Overpass"/>
                <w:noProof/>
                <w:spacing w:val="-6"/>
                <w:sz w:val="22"/>
                <w:szCs w:val="22"/>
                <w:lang w:val="en-GB"/>
              </w:rPr>
              <w:t xml:space="preserve"> </w:t>
            </w:r>
            <w:r w:rsidRPr="00CF2041">
              <w:rPr>
                <w:rFonts w:ascii="Overpass" w:hAnsi="Overpass"/>
                <w:noProof/>
                <w:sz w:val="22"/>
                <w:szCs w:val="22"/>
                <w:lang w:val="en-GB"/>
              </w:rPr>
              <w:t>phase.</w:t>
            </w:r>
            <w:r w:rsidRPr="00CF2041">
              <w:rPr>
                <w:rFonts w:ascii="Overpass" w:hAnsi="Overpass"/>
                <w:noProof/>
                <w:spacing w:val="40"/>
                <w:sz w:val="22"/>
                <w:szCs w:val="22"/>
                <w:lang w:val="en-GB"/>
              </w:rPr>
              <w:t xml:space="preserve"> </w:t>
            </w:r>
            <w:r w:rsidRPr="00CF2041">
              <w:rPr>
                <w:rFonts w:ascii="Overpass" w:hAnsi="Overpass"/>
                <w:noProof/>
                <w:sz w:val="22"/>
                <w:szCs w:val="22"/>
                <w:lang w:val="en-GB"/>
              </w:rPr>
              <w:t>A</w:t>
            </w:r>
            <w:r w:rsidRPr="00CF2041">
              <w:rPr>
                <w:rFonts w:ascii="Overpass" w:hAnsi="Overpass"/>
                <w:noProof/>
                <w:spacing w:val="-5"/>
                <w:sz w:val="22"/>
                <w:szCs w:val="22"/>
                <w:lang w:val="en-GB"/>
              </w:rPr>
              <w:t xml:space="preserve"> </w:t>
            </w:r>
            <w:r w:rsidRPr="00CF2041">
              <w:rPr>
                <w:rFonts w:ascii="Overpass" w:hAnsi="Overpass"/>
                <w:noProof/>
                <w:sz w:val="22"/>
                <w:szCs w:val="22"/>
                <w:lang w:val="en-GB"/>
              </w:rPr>
              <w:t>Movember</w:t>
            </w:r>
            <w:r w:rsidRPr="00CF2041">
              <w:rPr>
                <w:rFonts w:ascii="Overpass" w:hAnsi="Overpass"/>
                <w:noProof/>
                <w:spacing w:val="-4"/>
                <w:sz w:val="22"/>
                <w:szCs w:val="22"/>
                <w:lang w:val="en-GB"/>
              </w:rPr>
              <w:t xml:space="preserve"> </w:t>
            </w:r>
            <w:r w:rsidRPr="00CF2041">
              <w:rPr>
                <w:rFonts w:ascii="Overpass" w:hAnsi="Overpass"/>
                <w:noProof/>
                <w:sz w:val="22"/>
                <w:szCs w:val="22"/>
                <w:lang w:val="en-GB"/>
              </w:rPr>
              <w:t>chief</w:t>
            </w:r>
            <w:r w:rsidRPr="00CF2041">
              <w:rPr>
                <w:rFonts w:ascii="Overpass" w:hAnsi="Overpass"/>
                <w:noProof/>
                <w:spacing w:val="-4"/>
                <w:sz w:val="22"/>
                <w:szCs w:val="22"/>
                <w:lang w:val="en-GB"/>
              </w:rPr>
              <w:t xml:space="preserve"> </w:t>
            </w:r>
          </w:p>
          <w:p w14:paraId="3A7FDD3C" w14:textId="77777777" w:rsidR="0057598D" w:rsidRDefault="0057598D" w:rsidP="0068390C">
            <w:pPr>
              <w:pStyle w:val="BodyText"/>
              <w:ind w:right="199"/>
              <w:rPr>
                <w:rFonts w:ascii="Overpass" w:hAnsi="Overpass"/>
                <w:noProof/>
                <w:sz w:val="22"/>
                <w:szCs w:val="22"/>
                <w:lang w:val="en-GB"/>
              </w:rPr>
            </w:pPr>
            <w:r>
              <w:rPr>
                <w:rFonts w:ascii="Overpass" w:hAnsi="Overpass"/>
                <w:noProof/>
                <w:spacing w:val="-4"/>
                <w:sz w:val="22"/>
                <w:szCs w:val="22"/>
                <w:lang w:val="en-GB"/>
              </w:rPr>
              <w:t xml:space="preserve">      </w:t>
            </w:r>
            <w:r w:rsidRPr="00CF2041">
              <w:rPr>
                <w:rFonts w:ascii="Overpass" w:hAnsi="Overpass"/>
                <w:noProof/>
                <w:sz w:val="22"/>
                <w:szCs w:val="22"/>
                <w:lang w:val="en-GB"/>
              </w:rPr>
              <w:t xml:space="preserve">investigator will join each research </w:t>
            </w:r>
            <w:r>
              <w:rPr>
                <w:rFonts w:ascii="Overpass" w:hAnsi="Overpass"/>
                <w:noProof/>
                <w:sz w:val="22"/>
                <w:szCs w:val="22"/>
                <w:lang w:val="en-GB"/>
              </w:rPr>
              <w:t>Project</w:t>
            </w:r>
            <w:r w:rsidRPr="00CF2041">
              <w:rPr>
                <w:rFonts w:ascii="Overpass" w:hAnsi="Overpass"/>
                <w:noProof/>
                <w:sz w:val="22"/>
                <w:szCs w:val="22"/>
                <w:lang w:val="en-GB"/>
              </w:rPr>
              <w:t xml:space="preserve"> with the goal of a partnership-based </w:t>
            </w:r>
          </w:p>
          <w:p w14:paraId="3404B4AC" w14:textId="77777777" w:rsidR="0057598D" w:rsidRDefault="0057598D" w:rsidP="0068390C">
            <w:pPr>
              <w:pStyle w:val="BodyText"/>
              <w:ind w:right="199"/>
              <w:rPr>
                <w:rFonts w:ascii="Overpass" w:hAnsi="Overpass"/>
                <w:noProof/>
                <w:spacing w:val="-4"/>
                <w:sz w:val="22"/>
                <w:szCs w:val="22"/>
                <w:lang w:val="en-GB"/>
              </w:rPr>
            </w:pPr>
            <w:r>
              <w:rPr>
                <w:rFonts w:ascii="Overpass" w:hAnsi="Overpass"/>
                <w:noProof/>
                <w:sz w:val="22"/>
                <w:szCs w:val="22"/>
                <w:lang w:val="en-GB"/>
              </w:rPr>
              <w:t xml:space="preserve">     </w:t>
            </w:r>
            <w:r w:rsidRPr="00CF2041">
              <w:rPr>
                <w:rFonts w:ascii="Overpass" w:hAnsi="Overpass"/>
                <w:noProof/>
                <w:sz w:val="22"/>
                <w:szCs w:val="22"/>
                <w:lang w:val="en-GB"/>
              </w:rPr>
              <w:t>approach to research. The</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level</w:t>
            </w:r>
            <w:r w:rsidRPr="00CF2041">
              <w:rPr>
                <w:rFonts w:ascii="Overpass" w:hAnsi="Overpass"/>
                <w:noProof/>
                <w:spacing w:val="-4"/>
                <w:sz w:val="22"/>
                <w:szCs w:val="22"/>
                <w:lang w:val="en-GB"/>
              </w:rPr>
              <w:t xml:space="preserve"> </w:t>
            </w:r>
            <w:r w:rsidRPr="00CF2041">
              <w:rPr>
                <w:rFonts w:ascii="Overpass" w:hAnsi="Overpass"/>
                <w:noProof/>
                <w:sz w:val="22"/>
                <w:szCs w:val="22"/>
                <w:lang w:val="en-GB"/>
              </w:rPr>
              <w:t>of</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participation</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will</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be</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based</w:t>
            </w:r>
            <w:r w:rsidRPr="00CF2041">
              <w:rPr>
                <w:rFonts w:ascii="Overpass" w:hAnsi="Overpass"/>
                <w:noProof/>
                <w:spacing w:val="-5"/>
                <w:sz w:val="22"/>
                <w:szCs w:val="22"/>
                <w:lang w:val="en-GB"/>
              </w:rPr>
              <w:t xml:space="preserve"> </w:t>
            </w:r>
            <w:r w:rsidRPr="00CF2041">
              <w:rPr>
                <w:rFonts w:ascii="Overpass" w:hAnsi="Overpass"/>
                <w:noProof/>
                <w:sz w:val="22"/>
                <w:szCs w:val="22"/>
                <w:lang w:val="en-GB"/>
              </w:rPr>
              <w:t>on</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terms</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agreed</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with</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the</w:t>
            </w:r>
            <w:r w:rsidRPr="00CF2041">
              <w:rPr>
                <w:rFonts w:ascii="Overpass" w:hAnsi="Overpass"/>
                <w:noProof/>
                <w:spacing w:val="-4"/>
                <w:sz w:val="22"/>
                <w:szCs w:val="22"/>
                <w:lang w:val="en-GB"/>
              </w:rPr>
              <w:t xml:space="preserve"> </w:t>
            </w:r>
          </w:p>
          <w:p w14:paraId="18B6197A" w14:textId="0F510D6D" w:rsidR="0057598D" w:rsidRPr="002C0672" w:rsidRDefault="0057598D" w:rsidP="0068390C">
            <w:pPr>
              <w:pStyle w:val="BodyText"/>
              <w:ind w:right="199"/>
              <w:rPr>
                <w:rFonts w:ascii="Overpass" w:hAnsi="Overpass"/>
                <w:b/>
                <w:bCs/>
              </w:rPr>
            </w:pPr>
            <w:r>
              <w:rPr>
                <w:rFonts w:ascii="Overpass" w:hAnsi="Overpass"/>
                <w:noProof/>
                <w:spacing w:val="-4"/>
                <w:sz w:val="22"/>
                <w:szCs w:val="22"/>
                <w:lang w:val="en-GB"/>
              </w:rPr>
              <w:t xml:space="preserve">     </w:t>
            </w:r>
            <w:r w:rsidRPr="00CF2041">
              <w:rPr>
                <w:rFonts w:ascii="Overpass" w:hAnsi="Overpass"/>
                <w:noProof/>
                <w:sz w:val="22"/>
                <w:szCs w:val="22"/>
                <w:lang w:val="en-GB"/>
              </w:rPr>
              <w:t>Applicant. By</w:t>
            </w:r>
            <w:r w:rsidRPr="00CF2041">
              <w:rPr>
                <w:rFonts w:ascii="Overpass" w:hAnsi="Overpass"/>
                <w:noProof/>
                <w:spacing w:val="-2"/>
                <w:sz w:val="22"/>
                <w:szCs w:val="22"/>
                <w:lang w:val="en-GB"/>
              </w:rPr>
              <w:t xml:space="preserve"> </w:t>
            </w:r>
            <w:r w:rsidRPr="00CF2041">
              <w:rPr>
                <w:rFonts w:ascii="Overpass" w:hAnsi="Overpass"/>
                <w:noProof/>
                <w:sz w:val="22"/>
                <w:szCs w:val="22"/>
                <w:lang w:val="en-GB"/>
              </w:rPr>
              <w:t>responding</w:t>
            </w:r>
            <w:r w:rsidRPr="00CF2041">
              <w:rPr>
                <w:rFonts w:ascii="Overpass" w:hAnsi="Overpass"/>
                <w:noProof/>
                <w:spacing w:val="-3"/>
                <w:sz w:val="22"/>
                <w:szCs w:val="22"/>
                <w:lang w:val="en-GB"/>
              </w:rPr>
              <w:t xml:space="preserve"> </w:t>
            </w:r>
            <w:r w:rsidRPr="00CF2041">
              <w:rPr>
                <w:rFonts w:ascii="Overpass" w:hAnsi="Overpass"/>
                <w:noProof/>
                <w:sz w:val="22"/>
                <w:szCs w:val="22"/>
                <w:lang w:val="en-GB"/>
              </w:rPr>
              <w:t xml:space="preserve">to this RFA, </w:t>
            </w:r>
            <w:r>
              <w:rPr>
                <w:rFonts w:ascii="Overpass" w:hAnsi="Overpass"/>
                <w:noProof/>
                <w:sz w:val="22"/>
                <w:szCs w:val="22"/>
                <w:lang w:val="en-GB"/>
              </w:rPr>
              <w:t>each Applicant</w:t>
            </w:r>
            <w:r w:rsidRPr="00CF2041">
              <w:rPr>
                <w:rFonts w:ascii="Overpass" w:hAnsi="Overpass"/>
                <w:noProof/>
                <w:sz w:val="22"/>
                <w:szCs w:val="22"/>
                <w:lang w:val="en-GB"/>
              </w:rPr>
              <w:t xml:space="preserve"> agree to these terms.</w:t>
            </w:r>
          </w:p>
        </w:tc>
      </w:tr>
    </w:tbl>
    <w:p w14:paraId="58D9FA67" w14:textId="77777777" w:rsidR="00745F6A" w:rsidRPr="002C0672" w:rsidRDefault="00745F6A" w:rsidP="0068390C">
      <w:pPr>
        <w:ind w:right="381"/>
        <w:rPr>
          <w:rFonts w:ascii="Overpass" w:hAnsi="Overpass"/>
        </w:rPr>
        <w:sectPr w:rsidR="00745F6A" w:rsidRPr="002C0672" w:rsidSect="005308B7">
          <w:footerReference w:type="default" r:id="rId12"/>
          <w:pgSz w:w="11910" w:h="16840"/>
          <w:pgMar w:top="1400" w:right="1137" w:bottom="709" w:left="1320" w:header="720" w:footer="720" w:gutter="0"/>
          <w:cols w:space="720"/>
        </w:sectPr>
      </w:pPr>
    </w:p>
    <w:p w14:paraId="7E0F6D2A" w14:textId="0C11D299" w:rsidR="00584CE2" w:rsidRPr="006F70DB" w:rsidRDefault="00584CE2" w:rsidP="0068390C">
      <w:pPr>
        <w:ind w:right="381"/>
        <w:rPr>
          <w:rFonts w:ascii="Overpass" w:hAnsi="Overpass"/>
          <w:b/>
          <w:bCs/>
        </w:rPr>
      </w:pPr>
    </w:p>
    <w:sectPr w:rsidR="00584CE2" w:rsidRPr="006F70DB" w:rsidSect="00423818">
      <w:type w:val="continuous"/>
      <w:pgSz w:w="11910" w:h="16840"/>
      <w:pgMar w:top="1400" w:right="1137"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F5C7" w14:textId="77777777" w:rsidR="00517935" w:rsidRDefault="00517935" w:rsidP="00B96FED">
      <w:r>
        <w:separator/>
      </w:r>
    </w:p>
  </w:endnote>
  <w:endnote w:type="continuationSeparator" w:id="0">
    <w:p w14:paraId="2ABF6ADB" w14:textId="77777777" w:rsidR="00517935" w:rsidRDefault="00517935" w:rsidP="00B9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pass ExtraBold">
    <w:panose1 w:val="00000900000000000000"/>
    <w:charset w:val="00"/>
    <w:family w:val="auto"/>
    <w:pitch w:val="variable"/>
    <w:sig w:usb0="00000007" w:usb1="00000020" w:usb2="00000000" w:usb3="00000000" w:csb0="00000093" w:csb1="00000000"/>
  </w:font>
  <w:font w:name="Overpass">
    <w:altName w:val="Overpass"/>
    <w:panose1 w:val="00000500000000000000"/>
    <w:charset w:val="00"/>
    <w:family w:val="auto"/>
    <w:pitch w:val="variable"/>
    <w:sig w:usb0="00000007" w:usb1="00000020" w:usb2="00000000" w:usb3="00000000" w:csb0="00000093"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84324"/>
      <w:docPartObj>
        <w:docPartGallery w:val="Page Numbers (Bottom of Page)"/>
        <w:docPartUnique/>
      </w:docPartObj>
    </w:sdtPr>
    <w:sdtEndPr>
      <w:rPr>
        <w:noProof/>
      </w:rPr>
    </w:sdtEndPr>
    <w:sdtContent>
      <w:p w14:paraId="787C1BEC" w14:textId="079DEC18" w:rsidR="00B96FED" w:rsidRDefault="00163F0D" w:rsidP="002F03B6">
        <w:pPr>
          <w:tabs>
            <w:tab w:val="left" w:pos="426"/>
            <w:tab w:val="left" w:pos="1701"/>
            <w:tab w:val="left" w:pos="8931"/>
          </w:tabs>
        </w:pPr>
        <w:r>
          <w:t xml:space="preserve"> </w:t>
        </w:r>
        <w:r w:rsidRPr="00D121BB">
          <w:rPr>
            <w:rFonts w:eastAsia="Times" w:cstheme="minorHAnsi"/>
            <w:sz w:val="20"/>
            <w:szCs w:val="20"/>
          </w:rPr>
          <w:t xml:space="preserve">Movember Sport </w:t>
        </w:r>
        <w:r w:rsidR="00BB4EB3">
          <w:rPr>
            <w:rFonts w:eastAsia="Times" w:cstheme="minorHAnsi"/>
            <w:sz w:val="20"/>
            <w:szCs w:val="20"/>
          </w:rPr>
          <w:t xml:space="preserve">Health </w:t>
        </w:r>
        <w:r w:rsidRPr="00D121BB">
          <w:rPr>
            <w:rFonts w:eastAsia="Times" w:cstheme="minorHAnsi"/>
            <w:sz w:val="20"/>
            <w:szCs w:val="20"/>
          </w:rPr>
          <w:t xml:space="preserve">Research </w:t>
        </w:r>
        <w:r w:rsidR="009E255E">
          <w:rPr>
            <w:rFonts w:eastAsia="Times" w:cstheme="minorHAnsi"/>
            <w:sz w:val="20"/>
            <w:szCs w:val="20"/>
          </w:rPr>
          <w:t>Grant</w:t>
        </w:r>
        <w:r w:rsidRPr="00D121BB">
          <w:rPr>
            <w:rFonts w:eastAsia="Times" w:cstheme="minorHAnsi"/>
            <w:sz w:val="20"/>
            <w:szCs w:val="20"/>
          </w:rPr>
          <w:t>s</w:t>
        </w:r>
        <w:r>
          <w:rPr>
            <w:rFonts w:eastAsia="Times" w:cstheme="minorHAnsi"/>
            <w:sz w:val="20"/>
            <w:szCs w:val="20"/>
          </w:rPr>
          <w:t xml:space="preserve"> – Q&amp;A – </w:t>
        </w:r>
        <w:r w:rsidR="00BB4EB3">
          <w:rPr>
            <w:rFonts w:eastAsia="Times" w:cstheme="minorHAnsi"/>
            <w:sz w:val="20"/>
            <w:szCs w:val="20"/>
          </w:rPr>
          <w:t xml:space="preserve">August </w:t>
        </w:r>
        <w:r>
          <w:rPr>
            <w:rFonts w:eastAsia="Times" w:cstheme="minorHAnsi"/>
            <w:sz w:val="20"/>
            <w:szCs w:val="20"/>
          </w:rPr>
          <w:t>202</w:t>
        </w:r>
        <w:r w:rsidR="00BB4EB3">
          <w:rPr>
            <w:rFonts w:eastAsia="Times" w:cstheme="minorHAnsi"/>
            <w:sz w:val="20"/>
            <w:szCs w:val="20"/>
          </w:rPr>
          <w:t>5</w:t>
        </w:r>
        <w:r w:rsidR="002F03B6">
          <w:rPr>
            <w:rFonts w:eastAsia="Times" w:cstheme="minorHAnsi"/>
            <w:sz w:val="20"/>
            <w:szCs w:val="20"/>
          </w:rPr>
          <w:tab/>
        </w:r>
        <w:r w:rsidR="00B96FED">
          <w:fldChar w:fldCharType="begin"/>
        </w:r>
        <w:r w:rsidR="00B96FED">
          <w:instrText xml:space="preserve"> PAGE   \* MERGEFORMAT </w:instrText>
        </w:r>
        <w:r w:rsidR="00B96FED">
          <w:fldChar w:fldCharType="separate"/>
        </w:r>
        <w:r w:rsidR="00B96FED">
          <w:rPr>
            <w:noProof/>
          </w:rPr>
          <w:t>2</w:t>
        </w:r>
        <w:r w:rsidR="00B96FED">
          <w:rPr>
            <w:noProof/>
          </w:rPr>
          <w:fldChar w:fldCharType="end"/>
        </w:r>
        <w:r w:rsidR="009973DD">
          <w:rPr>
            <w:noProof/>
          </w:rPr>
          <w:t xml:space="preserve"> of </w:t>
        </w:r>
        <w:r w:rsidR="002F03B6">
          <w:rPr>
            <w:noProof/>
          </w:rPr>
          <w:t>7</w:t>
        </w:r>
      </w:p>
    </w:sdtContent>
  </w:sdt>
  <w:p w14:paraId="26F06739" w14:textId="77777777" w:rsidR="00B96FED" w:rsidRDefault="00B9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02D3" w14:textId="77777777" w:rsidR="00517935" w:rsidRDefault="00517935" w:rsidP="00B96FED">
      <w:r>
        <w:separator/>
      </w:r>
    </w:p>
  </w:footnote>
  <w:footnote w:type="continuationSeparator" w:id="0">
    <w:p w14:paraId="62D1FD84" w14:textId="77777777" w:rsidR="00517935" w:rsidRDefault="00517935" w:rsidP="00B9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303"/>
    <w:multiLevelType w:val="hybridMultilevel"/>
    <w:tmpl w:val="F7A87EAA"/>
    <w:lvl w:ilvl="0" w:tplc="C1763C9A">
      <w:start w:val="1"/>
      <w:numFmt w:val="decimal"/>
      <w:lvlText w:val="%1."/>
      <w:lvlJc w:val="left"/>
      <w:pPr>
        <w:ind w:left="477" w:hanging="360"/>
        <w:jc w:val="left"/>
      </w:pPr>
      <w:rPr>
        <w:rFonts w:ascii="Arial" w:eastAsia="Arial" w:hAnsi="Arial" w:cs="Arial" w:hint="default"/>
        <w:b/>
        <w:bCs/>
        <w:i w:val="0"/>
        <w:iCs w:val="0"/>
        <w:spacing w:val="0"/>
        <w:w w:val="75"/>
        <w:sz w:val="20"/>
        <w:szCs w:val="20"/>
        <w:lang w:val="en-US" w:eastAsia="en-US" w:bidi="ar-SA"/>
      </w:rPr>
    </w:lvl>
    <w:lvl w:ilvl="1" w:tplc="431842F2">
      <w:numFmt w:val="bullet"/>
      <w:lvlText w:val=""/>
      <w:lvlJc w:val="left"/>
      <w:pPr>
        <w:ind w:left="1197" w:hanging="360"/>
      </w:pPr>
      <w:rPr>
        <w:rFonts w:ascii="Symbol" w:eastAsia="Symbol" w:hAnsi="Symbol" w:cs="Symbol" w:hint="default"/>
        <w:b w:val="0"/>
        <w:bCs w:val="0"/>
        <w:i w:val="0"/>
        <w:iCs w:val="0"/>
        <w:spacing w:val="0"/>
        <w:w w:val="99"/>
        <w:sz w:val="20"/>
        <w:szCs w:val="20"/>
        <w:lang w:val="en-US" w:eastAsia="en-US" w:bidi="ar-SA"/>
      </w:rPr>
    </w:lvl>
    <w:lvl w:ilvl="2" w:tplc="904C170E">
      <w:numFmt w:val="bullet"/>
      <w:lvlText w:val="•"/>
      <w:lvlJc w:val="left"/>
      <w:pPr>
        <w:ind w:left="2101" w:hanging="360"/>
      </w:pPr>
      <w:rPr>
        <w:rFonts w:hint="default"/>
        <w:lang w:val="en-US" w:eastAsia="en-US" w:bidi="ar-SA"/>
      </w:rPr>
    </w:lvl>
    <w:lvl w:ilvl="3" w:tplc="E2EE7048">
      <w:numFmt w:val="bullet"/>
      <w:lvlText w:val="•"/>
      <w:lvlJc w:val="left"/>
      <w:pPr>
        <w:ind w:left="3002" w:hanging="360"/>
      </w:pPr>
      <w:rPr>
        <w:rFonts w:hint="default"/>
        <w:lang w:val="en-US" w:eastAsia="en-US" w:bidi="ar-SA"/>
      </w:rPr>
    </w:lvl>
    <w:lvl w:ilvl="4" w:tplc="01A2E26C">
      <w:numFmt w:val="bullet"/>
      <w:lvlText w:val="•"/>
      <w:lvlJc w:val="left"/>
      <w:pPr>
        <w:ind w:left="3903" w:hanging="360"/>
      </w:pPr>
      <w:rPr>
        <w:rFonts w:hint="default"/>
        <w:lang w:val="en-US" w:eastAsia="en-US" w:bidi="ar-SA"/>
      </w:rPr>
    </w:lvl>
    <w:lvl w:ilvl="5" w:tplc="C89A4742">
      <w:numFmt w:val="bullet"/>
      <w:lvlText w:val="•"/>
      <w:lvlJc w:val="left"/>
      <w:pPr>
        <w:ind w:left="4804" w:hanging="360"/>
      </w:pPr>
      <w:rPr>
        <w:rFonts w:hint="default"/>
        <w:lang w:val="en-US" w:eastAsia="en-US" w:bidi="ar-SA"/>
      </w:rPr>
    </w:lvl>
    <w:lvl w:ilvl="6" w:tplc="13AAC77C">
      <w:numFmt w:val="bullet"/>
      <w:lvlText w:val="•"/>
      <w:lvlJc w:val="left"/>
      <w:pPr>
        <w:ind w:left="5705" w:hanging="360"/>
      </w:pPr>
      <w:rPr>
        <w:rFonts w:hint="default"/>
        <w:lang w:val="en-US" w:eastAsia="en-US" w:bidi="ar-SA"/>
      </w:rPr>
    </w:lvl>
    <w:lvl w:ilvl="7" w:tplc="8BD25D06">
      <w:numFmt w:val="bullet"/>
      <w:lvlText w:val="•"/>
      <w:lvlJc w:val="left"/>
      <w:pPr>
        <w:ind w:left="6606" w:hanging="360"/>
      </w:pPr>
      <w:rPr>
        <w:rFonts w:hint="default"/>
        <w:lang w:val="en-US" w:eastAsia="en-US" w:bidi="ar-SA"/>
      </w:rPr>
    </w:lvl>
    <w:lvl w:ilvl="8" w:tplc="09B6DFE4">
      <w:numFmt w:val="bullet"/>
      <w:lvlText w:val="•"/>
      <w:lvlJc w:val="left"/>
      <w:pPr>
        <w:ind w:left="7507" w:hanging="360"/>
      </w:pPr>
      <w:rPr>
        <w:rFonts w:hint="default"/>
        <w:lang w:val="en-US" w:eastAsia="en-US" w:bidi="ar-SA"/>
      </w:rPr>
    </w:lvl>
  </w:abstractNum>
  <w:abstractNum w:abstractNumId="1" w15:restartNumberingAfterBreak="0">
    <w:nsid w:val="0BFD1103"/>
    <w:multiLevelType w:val="hybridMultilevel"/>
    <w:tmpl w:val="A9907EB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1ACD5BEC"/>
    <w:multiLevelType w:val="hybridMultilevel"/>
    <w:tmpl w:val="8BCCB74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EF03FA"/>
    <w:multiLevelType w:val="multilevel"/>
    <w:tmpl w:val="963852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D3F2AE9"/>
    <w:multiLevelType w:val="hybridMultilevel"/>
    <w:tmpl w:val="B5889A0C"/>
    <w:lvl w:ilvl="0" w:tplc="3DAC661E">
      <w:start w:val="1"/>
      <w:numFmt w:val="decimal"/>
      <w:lvlText w:val="%1)"/>
      <w:lvlJc w:val="left"/>
      <w:pPr>
        <w:ind w:left="705" w:hanging="567"/>
        <w:jc w:val="left"/>
      </w:pPr>
      <w:rPr>
        <w:rFonts w:ascii="Arial" w:eastAsia="Arial" w:hAnsi="Arial" w:cs="Arial" w:hint="default"/>
        <w:b w:val="0"/>
        <w:bCs w:val="0"/>
        <w:i w:val="0"/>
        <w:iCs w:val="0"/>
        <w:spacing w:val="0"/>
        <w:w w:val="80"/>
        <w:sz w:val="22"/>
        <w:szCs w:val="22"/>
        <w:lang w:val="en-US" w:eastAsia="en-US" w:bidi="ar-SA"/>
      </w:rPr>
    </w:lvl>
    <w:lvl w:ilvl="1" w:tplc="FB4E9216">
      <w:numFmt w:val="bullet"/>
      <w:lvlText w:val="•"/>
      <w:lvlJc w:val="left"/>
      <w:pPr>
        <w:ind w:left="1532" w:hanging="567"/>
      </w:pPr>
      <w:rPr>
        <w:rFonts w:hint="default"/>
        <w:lang w:val="en-US" w:eastAsia="en-US" w:bidi="ar-SA"/>
      </w:rPr>
    </w:lvl>
    <w:lvl w:ilvl="2" w:tplc="E70AF232">
      <w:numFmt w:val="bullet"/>
      <w:lvlText w:val="•"/>
      <w:lvlJc w:val="left"/>
      <w:pPr>
        <w:ind w:left="2365" w:hanging="567"/>
      </w:pPr>
      <w:rPr>
        <w:rFonts w:hint="default"/>
        <w:lang w:val="en-US" w:eastAsia="en-US" w:bidi="ar-SA"/>
      </w:rPr>
    </w:lvl>
    <w:lvl w:ilvl="3" w:tplc="22208754">
      <w:numFmt w:val="bullet"/>
      <w:lvlText w:val="•"/>
      <w:lvlJc w:val="left"/>
      <w:pPr>
        <w:ind w:left="3197" w:hanging="567"/>
      </w:pPr>
      <w:rPr>
        <w:rFonts w:hint="default"/>
        <w:lang w:val="en-US" w:eastAsia="en-US" w:bidi="ar-SA"/>
      </w:rPr>
    </w:lvl>
    <w:lvl w:ilvl="4" w:tplc="3A1003B6">
      <w:numFmt w:val="bullet"/>
      <w:lvlText w:val="•"/>
      <w:lvlJc w:val="left"/>
      <w:pPr>
        <w:ind w:left="4030" w:hanging="567"/>
      </w:pPr>
      <w:rPr>
        <w:rFonts w:hint="default"/>
        <w:lang w:val="en-US" w:eastAsia="en-US" w:bidi="ar-SA"/>
      </w:rPr>
    </w:lvl>
    <w:lvl w:ilvl="5" w:tplc="BCB4CBF6">
      <w:numFmt w:val="bullet"/>
      <w:lvlText w:val="•"/>
      <w:lvlJc w:val="left"/>
      <w:pPr>
        <w:ind w:left="4863" w:hanging="567"/>
      </w:pPr>
      <w:rPr>
        <w:rFonts w:hint="default"/>
        <w:lang w:val="en-US" w:eastAsia="en-US" w:bidi="ar-SA"/>
      </w:rPr>
    </w:lvl>
    <w:lvl w:ilvl="6" w:tplc="50789758">
      <w:numFmt w:val="bullet"/>
      <w:lvlText w:val="•"/>
      <w:lvlJc w:val="left"/>
      <w:pPr>
        <w:ind w:left="5695" w:hanging="567"/>
      </w:pPr>
      <w:rPr>
        <w:rFonts w:hint="default"/>
        <w:lang w:val="en-US" w:eastAsia="en-US" w:bidi="ar-SA"/>
      </w:rPr>
    </w:lvl>
    <w:lvl w:ilvl="7" w:tplc="9432EDBA">
      <w:numFmt w:val="bullet"/>
      <w:lvlText w:val="•"/>
      <w:lvlJc w:val="left"/>
      <w:pPr>
        <w:ind w:left="6528" w:hanging="567"/>
      </w:pPr>
      <w:rPr>
        <w:rFonts w:hint="default"/>
        <w:lang w:val="en-US" w:eastAsia="en-US" w:bidi="ar-SA"/>
      </w:rPr>
    </w:lvl>
    <w:lvl w:ilvl="8" w:tplc="988E2A04">
      <w:numFmt w:val="bullet"/>
      <w:lvlText w:val="•"/>
      <w:lvlJc w:val="left"/>
      <w:pPr>
        <w:ind w:left="7360" w:hanging="567"/>
      </w:pPr>
      <w:rPr>
        <w:rFonts w:hint="default"/>
        <w:lang w:val="en-US" w:eastAsia="en-US" w:bidi="ar-SA"/>
      </w:rPr>
    </w:lvl>
  </w:abstractNum>
  <w:abstractNum w:abstractNumId="5" w15:restartNumberingAfterBreak="0">
    <w:nsid w:val="5125373E"/>
    <w:multiLevelType w:val="hybridMultilevel"/>
    <w:tmpl w:val="FF924BDA"/>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5255F7A2"/>
    <w:multiLevelType w:val="hybridMultilevel"/>
    <w:tmpl w:val="B9601524"/>
    <w:lvl w:ilvl="0" w:tplc="67628E0A">
      <w:start w:val="1"/>
      <w:numFmt w:val="decimal"/>
      <w:lvlText w:val="%1."/>
      <w:lvlJc w:val="left"/>
      <w:pPr>
        <w:ind w:left="720" w:hanging="360"/>
      </w:pPr>
    </w:lvl>
    <w:lvl w:ilvl="1" w:tplc="B3987668">
      <w:start w:val="1"/>
      <w:numFmt w:val="lowerLetter"/>
      <w:lvlText w:val="%2."/>
      <w:lvlJc w:val="left"/>
      <w:pPr>
        <w:ind w:left="1440" w:hanging="360"/>
      </w:pPr>
    </w:lvl>
    <w:lvl w:ilvl="2" w:tplc="0CD22B32">
      <w:start w:val="1"/>
      <w:numFmt w:val="lowerRoman"/>
      <w:lvlText w:val="%3."/>
      <w:lvlJc w:val="right"/>
      <w:pPr>
        <w:ind w:left="2160" w:hanging="180"/>
      </w:pPr>
    </w:lvl>
    <w:lvl w:ilvl="3" w:tplc="6612556A">
      <w:start w:val="1"/>
      <w:numFmt w:val="decimal"/>
      <w:lvlText w:val="%4."/>
      <w:lvlJc w:val="left"/>
      <w:pPr>
        <w:ind w:left="2880" w:hanging="360"/>
      </w:pPr>
    </w:lvl>
    <w:lvl w:ilvl="4" w:tplc="50B0E79C">
      <w:start w:val="1"/>
      <w:numFmt w:val="lowerLetter"/>
      <w:lvlText w:val="%5."/>
      <w:lvlJc w:val="left"/>
      <w:pPr>
        <w:ind w:left="3600" w:hanging="360"/>
      </w:pPr>
    </w:lvl>
    <w:lvl w:ilvl="5" w:tplc="D3C6FB4A">
      <w:start w:val="1"/>
      <w:numFmt w:val="lowerRoman"/>
      <w:lvlText w:val="%6."/>
      <w:lvlJc w:val="right"/>
      <w:pPr>
        <w:ind w:left="4320" w:hanging="180"/>
      </w:pPr>
    </w:lvl>
    <w:lvl w:ilvl="6" w:tplc="F85A481E">
      <w:start w:val="1"/>
      <w:numFmt w:val="decimal"/>
      <w:lvlText w:val="%7."/>
      <w:lvlJc w:val="left"/>
      <w:pPr>
        <w:ind w:left="5040" w:hanging="360"/>
      </w:pPr>
    </w:lvl>
    <w:lvl w:ilvl="7" w:tplc="1A5C9B18">
      <w:start w:val="1"/>
      <w:numFmt w:val="lowerLetter"/>
      <w:lvlText w:val="%8."/>
      <w:lvlJc w:val="left"/>
      <w:pPr>
        <w:ind w:left="5760" w:hanging="360"/>
      </w:pPr>
    </w:lvl>
    <w:lvl w:ilvl="8" w:tplc="7AAECB78">
      <w:start w:val="1"/>
      <w:numFmt w:val="lowerRoman"/>
      <w:lvlText w:val="%9."/>
      <w:lvlJc w:val="right"/>
      <w:pPr>
        <w:ind w:left="6480" w:hanging="180"/>
      </w:pPr>
    </w:lvl>
  </w:abstractNum>
  <w:abstractNum w:abstractNumId="7" w15:restartNumberingAfterBreak="0">
    <w:nsid w:val="59251C2E"/>
    <w:multiLevelType w:val="hybridMultilevel"/>
    <w:tmpl w:val="AD309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A27E49"/>
    <w:multiLevelType w:val="hybridMultilevel"/>
    <w:tmpl w:val="374484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D0D21A6"/>
    <w:multiLevelType w:val="hybridMultilevel"/>
    <w:tmpl w:val="424CCD7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5479481">
    <w:abstractNumId w:val="4"/>
  </w:num>
  <w:num w:numId="2" w16cid:durableId="1686785481">
    <w:abstractNumId w:val="0"/>
  </w:num>
  <w:num w:numId="3" w16cid:durableId="895235858">
    <w:abstractNumId w:val="6"/>
  </w:num>
  <w:num w:numId="4" w16cid:durableId="1668821455">
    <w:abstractNumId w:val="1"/>
  </w:num>
  <w:num w:numId="5" w16cid:durableId="988485146">
    <w:abstractNumId w:val="3"/>
  </w:num>
  <w:num w:numId="6" w16cid:durableId="838496636">
    <w:abstractNumId w:val="9"/>
  </w:num>
  <w:num w:numId="7" w16cid:durableId="845360404">
    <w:abstractNumId w:val="2"/>
  </w:num>
  <w:num w:numId="8" w16cid:durableId="80740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48176">
    <w:abstractNumId w:val="8"/>
  </w:num>
  <w:num w:numId="10" w16cid:durableId="1599945944">
    <w:abstractNumId w:val="7"/>
  </w:num>
  <w:num w:numId="11" w16cid:durableId="426314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A"/>
    <w:rsid w:val="00015A6C"/>
    <w:rsid w:val="00032DF0"/>
    <w:rsid w:val="00046C62"/>
    <w:rsid w:val="00057C55"/>
    <w:rsid w:val="0007282F"/>
    <w:rsid w:val="00080C00"/>
    <w:rsid w:val="0008668D"/>
    <w:rsid w:val="000908D2"/>
    <w:rsid w:val="000936C9"/>
    <w:rsid w:val="00093E46"/>
    <w:rsid w:val="000A5C3B"/>
    <w:rsid w:val="000B7156"/>
    <w:rsid w:val="000E514F"/>
    <w:rsid w:val="000F32C3"/>
    <w:rsid w:val="001017D0"/>
    <w:rsid w:val="00112990"/>
    <w:rsid w:val="00124B97"/>
    <w:rsid w:val="00124E08"/>
    <w:rsid w:val="00133F43"/>
    <w:rsid w:val="001527F1"/>
    <w:rsid w:val="00155B80"/>
    <w:rsid w:val="00163F0D"/>
    <w:rsid w:val="00164688"/>
    <w:rsid w:val="0019192F"/>
    <w:rsid w:val="0019493C"/>
    <w:rsid w:val="001976BE"/>
    <w:rsid w:val="001A73CC"/>
    <w:rsid w:val="001D484A"/>
    <w:rsid w:val="001F0916"/>
    <w:rsid w:val="001F2184"/>
    <w:rsid w:val="00220880"/>
    <w:rsid w:val="00232242"/>
    <w:rsid w:val="00232B3C"/>
    <w:rsid w:val="002513A9"/>
    <w:rsid w:val="00265600"/>
    <w:rsid w:val="0029230B"/>
    <w:rsid w:val="002967EE"/>
    <w:rsid w:val="002A26E8"/>
    <w:rsid w:val="002C0672"/>
    <w:rsid w:val="002C2CD1"/>
    <w:rsid w:val="002D3361"/>
    <w:rsid w:val="002E70D4"/>
    <w:rsid w:val="002F03B6"/>
    <w:rsid w:val="002F159F"/>
    <w:rsid w:val="002F243F"/>
    <w:rsid w:val="00304843"/>
    <w:rsid w:val="00305BE9"/>
    <w:rsid w:val="00322FB7"/>
    <w:rsid w:val="003278EE"/>
    <w:rsid w:val="003548EA"/>
    <w:rsid w:val="00393FB4"/>
    <w:rsid w:val="003A3D3E"/>
    <w:rsid w:val="003B224E"/>
    <w:rsid w:val="003C040E"/>
    <w:rsid w:val="003C71C6"/>
    <w:rsid w:val="003D0BA3"/>
    <w:rsid w:val="003D65ED"/>
    <w:rsid w:val="003E24BB"/>
    <w:rsid w:val="003E6FFC"/>
    <w:rsid w:val="003F4A3A"/>
    <w:rsid w:val="003F5531"/>
    <w:rsid w:val="00423818"/>
    <w:rsid w:val="00434408"/>
    <w:rsid w:val="00440E8C"/>
    <w:rsid w:val="00482A05"/>
    <w:rsid w:val="0049248E"/>
    <w:rsid w:val="00494633"/>
    <w:rsid w:val="004B71D6"/>
    <w:rsid w:val="004C49DF"/>
    <w:rsid w:val="00517935"/>
    <w:rsid w:val="00517C55"/>
    <w:rsid w:val="005308B7"/>
    <w:rsid w:val="00534783"/>
    <w:rsid w:val="0053665E"/>
    <w:rsid w:val="0054255E"/>
    <w:rsid w:val="00542D9D"/>
    <w:rsid w:val="005460EF"/>
    <w:rsid w:val="0057598D"/>
    <w:rsid w:val="00584AD6"/>
    <w:rsid w:val="00584CE2"/>
    <w:rsid w:val="00585F9F"/>
    <w:rsid w:val="005E61AF"/>
    <w:rsid w:val="00603F5D"/>
    <w:rsid w:val="00613E4E"/>
    <w:rsid w:val="0061480D"/>
    <w:rsid w:val="0062331D"/>
    <w:rsid w:val="00625651"/>
    <w:rsid w:val="0068390C"/>
    <w:rsid w:val="00691EC4"/>
    <w:rsid w:val="00693847"/>
    <w:rsid w:val="00696958"/>
    <w:rsid w:val="006A172C"/>
    <w:rsid w:val="006A174B"/>
    <w:rsid w:val="006C12D3"/>
    <w:rsid w:val="006C5409"/>
    <w:rsid w:val="006C6BC7"/>
    <w:rsid w:val="006F70DB"/>
    <w:rsid w:val="006F7D68"/>
    <w:rsid w:val="0070371E"/>
    <w:rsid w:val="00711C49"/>
    <w:rsid w:val="007122A1"/>
    <w:rsid w:val="00732FAB"/>
    <w:rsid w:val="00745F6A"/>
    <w:rsid w:val="0077459C"/>
    <w:rsid w:val="00774DA3"/>
    <w:rsid w:val="0077671F"/>
    <w:rsid w:val="007827A6"/>
    <w:rsid w:val="00784687"/>
    <w:rsid w:val="007B4012"/>
    <w:rsid w:val="007C6395"/>
    <w:rsid w:val="007E1F1A"/>
    <w:rsid w:val="007E25C1"/>
    <w:rsid w:val="007F315E"/>
    <w:rsid w:val="00804CA8"/>
    <w:rsid w:val="008113DA"/>
    <w:rsid w:val="00813B8F"/>
    <w:rsid w:val="00814390"/>
    <w:rsid w:val="00817363"/>
    <w:rsid w:val="00822C95"/>
    <w:rsid w:val="00823122"/>
    <w:rsid w:val="008428C7"/>
    <w:rsid w:val="00847519"/>
    <w:rsid w:val="00881271"/>
    <w:rsid w:val="008930FE"/>
    <w:rsid w:val="008A0CB3"/>
    <w:rsid w:val="008A598F"/>
    <w:rsid w:val="008B5D3C"/>
    <w:rsid w:val="008C3FD5"/>
    <w:rsid w:val="008D7482"/>
    <w:rsid w:val="0091012C"/>
    <w:rsid w:val="00936699"/>
    <w:rsid w:val="00963389"/>
    <w:rsid w:val="00982903"/>
    <w:rsid w:val="00983876"/>
    <w:rsid w:val="009855D7"/>
    <w:rsid w:val="009973DD"/>
    <w:rsid w:val="009A4167"/>
    <w:rsid w:val="009A7365"/>
    <w:rsid w:val="009B1B65"/>
    <w:rsid w:val="009C14AE"/>
    <w:rsid w:val="009C4C23"/>
    <w:rsid w:val="009D099B"/>
    <w:rsid w:val="009E1519"/>
    <w:rsid w:val="009E255E"/>
    <w:rsid w:val="009F22AF"/>
    <w:rsid w:val="00A01EEA"/>
    <w:rsid w:val="00A04245"/>
    <w:rsid w:val="00A62066"/>
    <w:rsid w:val="00A72AC5"/>
    <w:rsid w:val="00A7669B"/>
    <w:rsid w:val="00A87FDF"/>
    <w:rsid w:val="00A9134C"/>
    <w:rsid w:val="00A94C15"/>
    <w:rsid w:val="00AD7440"/>
    <w:rsid w:val="00AF0F68"/>
    <w:rsid w:val="00B3306A"/>
    <w:rsid w:val="00B468D1"/>
    <w:rsid w:val="00B624FF"/>
    <w:rsid w:val="00B76D34"/>
    <w:rsid w:val="00B80A29"/>
    <w:rsid w:val="00B84578"/>
    <w:rsid w:val="00B96FED"/>
    <w:rsid w:val="00BB0AAC"/>
    <w:rsid w:val="00BB4EB3"/>
    <w:rsid w:val="00BF4A85"/>
    <w:rsid w:val="00C01190"/>
    <w:rsid w:val="00C14F50"/>
    <w:rsid w:val="00C22C29"/>
    <w:rsid w:val="00C33E2B"/>
    <w:rsid w:val="00C50246"/>
    <w:rsid w:val="00CC26AE"/>
    <w:rsid w:val="00CD5C6F"/>
    <w:rsid w:val="00CE0DDB"/>
    <w:rsid w:val="00CF5FF0"/>
    <w:rsid w:val="00D00001"/>
    <w:rsid w:val="00D06B7F"/>
    <w:rsid w:val="00D20AB6"/>
    <w:rsid w:val="00D220A3"/>
    <w:rsid w:val="00D26313"/>
    <w:rsid w:val="00D40236"/>
    <w:rsid w:val="00D50ED7"/>
    <w:rsid w:val="00D71A7A"/>
    <w:rsid w:val="00D7563C"/>
    <w:rsid w:val="00D8247A"/>
    <w:rsid w:val="00D94118"/>
    <w:rsid w:val="00D96840"/>
    <w:rsid w:val="00DA37A6"/>
    <w:rsid w:val="00DB3106"/>
    <w:rsid w:val="00DE37BB"/>
    <w:rsid w:val="00E108CA"/>
    <w:rsid w:val="00E17B2E"/>
    <w:rsid w:val="00E47DF0"/>
    <w:rsid w:val="00E55963"/>
    <w:rsid w:val="00E60AB5"/>
    <w:rsid w:val="00E655CD"/>
    <w:rsid w:val="00E8359C"/>
    <w:rsid w:val="00E9097D"/>
    <w:rsid w:val="00EA7FFA"/>
    <w:rsid w:val="00EC4135"/>
    <w:rsid w:val="00EF4042"/>
    <w:rsid w:val="00F5590C"/>
    <w:rsid w:val="00F641F6"/>
    <w:rsid w:val="00F74391"/>
    <w:rsid w:val="00F75DE2"/>
    <w:rsid w:val="00F77576"/>
    <w:rsid w:val="00F87C6E"/>
    <w:rsid w:val="00F95123"/>
    <w:rsid w:val="00FA5DD2"/>
    <w:rsid w:val="00FD17ED"/>
    <w:rsid w:val="00FD251E"/>
    <w:rsid w:val="00FD6AB8"/>
    <w:rsid w:val="00FF6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602B"/>
  <w15:docId w15:val="{E5122532-769E-4624-8B92-228B0155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8EE"/>
    <w:pPr>
      <w:ind w:left="475" w:hanging="358"/>
      <w:jc w:val="both"/>
      <w:outlineLvl w:val="0"/>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2656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56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ovember List Paragraph,Bullet,Recommendation,List Paragraph1,List Paragraph11,L,Number,List Paragraph-Movember"/>
    <w:basedOn w:val="Normal"/>
    <w:link w:val="ListParagraphChar"/>
    <w:uiPriority w:val="1"/>
    <w:qFormat/>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ListParagraphChar">
    <w:name w:val="List Paragraph Char"/>
    <w:aliases w:val="Movember List Paragraph Char,Bullet Char,Recommendation Char,List Paragraph1 Char,List Paragraph11 Char,L Char,Number Char,List Paragraph-Movember Char"/>
    <w:basedOn w:val="DefaultParagraphFont"/>
    <w:link w:val="ListParagraph"/>
    <w:uiPriority w:val="1"/>
    <w:rsid w:val="003278EE"/>
  </w:style>
  <w:style w:type="character" w:styleId="Hyperlink">
    <w:name w:val="Hyperlink"/>
    <w:basedOn w:val="DefaultParagraphFont"/>
    <w:uiPriority w:val="99"/>
    <w:unhideWhenUsed/>
    <w:rsid w:val="003278EE"/>
    <w:rPr>
      <w:color w:val="0000FF" w:themeColor="hyperlink"/>
      <w:u w:val="single"/>
    </w:rPr>
  </w:style>
  <w:style w:type="character" w:styleId="UnresolvedMention">
    <w:name w:val="Unresolved Mention"/>
    <w:basedOn w:val="DefaultParagraphFont"/>
    <w:uiPriority w:val="99"/>
    <w:semiHidden/>
    <w:unhideWhenUsed/>
    <w:rsid w:val="003278EE"/>
    <w:rPr>
      <w:color w:val="605E5C"/>
      <w:shd w:val="clear" w:color="auto" w:fill="E1DFDD"/>
    </w:rPr>
  </w:style>
  <w:style w:type="paragraph" w:styleId="Title">
    <w:name w:val="Title"/>
    <w:basedOn w:val="Normal"/>
    <w:link w:val="TitleChar"/>
    <w:uiPriority w:val="10"/>
    <w:qFormat/>
    <w:rsid w:val="003278EE"/>
    <w:pPr>
      <w:spacing w:before="6"/>
      <w:ind w:left="1648" w:right="1645"/>
      <w:jc w:val="center"/>
    </w:pPr>
    <w:rPr>
      <w:rFonts w:ascii="Calibri" w:eastAsia="Calibri" w:hAnsi="Calibri" w:cs="Calibri"/>
      <w:sz w:val="32"/>
      <w:szCs w:val="32"/>
    </w:rPr>
  </w:style>
  <w:style w:type="character" w:customStyle="1" w:styleId="TitleChar">
    <w:name w:val="Title Char"/>
    <w:basedOn w:val="DefaultParagraphFont"/>
    <w:link w:val="Title"/>
    <w:uiPriority w:val="10"/>
    <w:rsid w:val="003278EE"/>
    <w:rPr>
      <w:rFonts w:ascii="Calibri" w:eastAsia="Calibri" w:hAnsi="Calibri" w:cs="Calibri"/>
      <w:sz w:val="32"/>
      <w:szCs w:val="32"/>
    </w:rPr>
  </w:style>
  <w:style w:type="character" w:customStyle="1" w:styleId="Heading1Char">
    <w:name w:val="Heading 1 Char"/>
    <w:basedOn w:val="DefaultParagraphFont"/>
    <w:link w:val="Heading1"/>
    <w:uiPriority w:val="9"/>
    <w:rsid w:val="003278EE"/>
    <w:rPr>
      <w:rFonts w:ascii="Arial" w:eastAsia="Arial" w:hAnsi="Arial" w:cs="Arial"/>
      <w:b/>
      <w:bCs/>
      <w:sz w:val="20"/>
      <w:szCs w:val="20"/>
    </w:rPr>
  </w:style>
  <w:style w:type="paragraph" w:styleId="BodyText">
    <w:name w:val="Body Text"/>
    <w:basedOn w:val="Normal"/>
    <w:link w:val="BodyTextChar"/>
    <w:uiPriority w:val="1"/>
    <w:qFormat/>
    <w:rsid w:val="00D50ED7"/>
    <w:rPr>
      <w:rFonts w:ascii="Arial" w:eastAsia="Arial" w:hAnsi="Arial" w:cs="Arial"/>
      <w:sz w:val="20"/>
      <w:szCs w:val="20"/>
    </w:rPr>
  </w:style>
  <w:style w:type="character" w:customStyle="1" w:styleId="BodyTextChar">
    <w:name w:val="Body Text Char"/>
    <w:basedOn w:val="DefaultParagraphFont"/>
    <w:link w:val="BodyText"/>
    <w:uiPriority w:val="1"/>
    <w:rsid w:val="00D50ED7"/>
    <w:rPr>
      <w:rFonts w:ascii="Arial" w:eastAsia="Arial" w:hAnsi="Arial" w:cs="Arial"/>
      <w:sz w:val="20"/>
      <w:szCs w:val="20"/>
    </w:rPr>
  </w:style>
  <w:style w:type="character" w:styleId="BookTitle">
    <w:name w:val="Book Title"/>
    <w:basedOn w:val="DefaultParagraphFont"/>
    <w:uiPriority w:val="33"/>
    <w:qFormat/>
    <w:rsid w:val="007E1F1A"/>
    <w:rPr>
      <w:b/>
      <w:bCs/>
      <w:i/>
      <w:iCs/>
      <w:spacing w:val="5"/>
    </w:rPr>
  </w:style>
  <w:style w:type="table" w:styleId="TableGrid">
    <w:name w:val="Table Grid"/>
    <w:basedOn w:val="TableNormal"/>
    <w:uiPriority w:val="39"/>
    <w:rsid w:val="007E1F1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E46"/>
    <w:pPr>
      <w:widowControl/>
      <w:autoSpaceDE/>
      <w:autoSpaceDN/>
    </w:pPr>
  </w:style>
  <w:style w:type="character" w:styleId="CommentReference">
    <w:name w:val="annotation reference"/>
    <w:basedOn w:val="DefaultParagraphFont"/>
    <w:uiPriority w:val="99"/>
    <w:semiHidden/>
    <w:unhideWhenUsed/>
    <w:rsid w:val="00542D9D"/>
    <w:rPr>
      <w:sz w:val="16"/>
      <w:szCs w:val="16"/>
    </w:rPr>
  </w:style>
  <w:style w:type="paragraph" w:styleId="CommentText">
    <w:name w:val="annotation text"/>
    <w:basedOn w:val="Normal"/>
    <w:link w:val="CommentTextChar"/>
    <w:uiPriority w:val="99"/>
    <w:unhideWhenUsed/>
    <w:rsid w:val="00542D9D"/>
    <w:rPr>
      <w:sz w:val="20"/>
      <w:szCs w:val="20"/>
    </w:rPr>
  </w:style>
  <w:style w:type="character" w:customStyle="1" w:styleId="CommentTextChar">
    <w:name w:val="Comment Text Char"/>
    <w:basedOn w:val="DefaultParagraphFont"/>
    <w:link w:val="CommentText"/>
    <w:uiPriority w:val="99"/>
    <w:rsid w:val="00542D9D"/>
    <w:rPr>
      <w:sz w:val="20"/>
      <w:szCs w:val="20"/>
    </w:rPr>
  </w:style>
  <w:style w:type="paragraph" w:styleId="CommentSubject">
    <w:name w:val="annotation subject"/>
    <w:basedOn w:val="CommentText"/>
    <w:next w:val="CommentText"/>
    <w:link w:val="CommentSubjectChar"/>
    <w:uiPriority w:val="99"/>
    <w:semiHidden/>
    <w:unhideWhenUsed/>
    <w:rsid w:val="00542D9D"/>
    <w:rPr>
      <w:b/>
      <w:bCs/>
    </w:rPr>
  </w:style>
  <w:style w:type="character" w:customStyle="1" w:styleId="CommentSubjectChar">
    <w:name w:val="Comment Subject Char"/>
    <w:basedOn w:val="CommentTextChar"/>
    <w:link w:val="CommentSubject"/>
    <w:uiPriority w:val="99"/>
    <w:semiHidden/>
    <w:rsid w:val="00542D9D"/>
    <w:rPr>
      <w:b/>
      <w:bCs/>
      <w:sz w:val="20"/>
      <w:szCs w:val="20"/>
    </w:rPr>
  </w:style>
  <w:style w:type="character" w:styleId="FollowedHyperlink">
    <w:name w:val="FollowedHyperlink"/>
    <w:basedOn w:val="DefaultParagraphFont"/>
    <w:uiPriority w:val="99"/>
    <w:semiHidden/>
    <w:unhideWhenUsed/>
    <w:rsid w:val="000908D2"/>
    <w:rPr>
      <w:color w:val="800080" w:themeColor="followedHyperlink"/>
      <w:u w:val="single"/>
    </w:rPr>
  </w:style>
  <w:style w:type="character" w:customStyle="1" w:styleId="cf01">
    <w:name w:val="cf01"/>
    <w:basedOn w:val="DefaultParagraphFont"/>
    <w:rsid w:val="00EC4135"/>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2656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65600"/>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B96FED"/>
    <w:pPr>
      <w:tabs>
        <w:tab w:val="center" w:pos="4513"/>
        <w:tab w:val="right" w:pos="9026"/>
      </w:tabs>
    </w:pPr>
  </w:style>
  <w:style w:type="character" w:customStyle="1" w:styleId="HeaderChar">
    <w:name w:val="Header Char"/>
    <w:basedOn w:val="DefaultParagraphFont"/>
    <w:link w:val="Header"/>
    <w:uiPriority w:val="99"/>
    <w:rsid w:val="00B96FED"/>
  </w:style>
  <w:style w:type="paragraph" w:styleId="Footer">
    <w:name w:val="footer"/>
    <w:basedOn w:val="Normal"/>
    <w:link w:val="FooterChar"/>
    <w:uiPriority w:val="99"/>
    <w:unhideWhenUsed/>
    <w:rsid w:val="00B96FED"/>
    <w:pPr>
      <w:tabs>
        <w:tab w:val="center" w:pos="4513"/>
        <w:tab w:val="right" w:pos="9026"/>
      </w:tabs>
    </w:pPr>
  </w:style>
  <w:style w:type="character" w:customStyle="1" w:styleId="FooterChar">
    <w:name w:val="Footer Char"/>
    <w:basedOn w:val="DefaultParagraphFont"/>
    <w:link w:val="Footer"/>
    <w:uiPriority w:val="99"/>
    <w:rsid w:val="00B9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186">
      <w:bodyDiv w:val="1"/>
      <w:marLeft w:val="0"/>
      <w:marRight w:val="0"/>
      <w:marTop w:val="0"/>
      <w:marBottom w:val="0"/>
      <w:divBdr>
        <w:top w:val="none" w:sz="0" w:space="0" w:color="auto"/>
        <w:left w:val="none" w:sz="0" w:space="0" w:color="auto"/>
        <w:bottom w:val="none" w:sz="0" w:space="0" w:color="auto"/>
        <w:right w:val="none" w:sz="0" w:space="0" w:color="auto"/>
      </w:divBdr>
    </w:div>
    <w:div w:id="36978208">
      <w:bodyDiv w:val="1"/>
      <w:marLeft w:val="0"/>
      <w:marRight w:val="0"/>
      <w:marTop w:val="0"/>
      <w:marBottom w:val="0"/>
      <w:divBdr>
        <w:top w:val="none" w:sz="0" w:space="0" w:color="auto"/>
        <w:left w:val="none" w:sz="0" w:space="0" w:color="auto"/>
        <w:bottom w:val="none" w:sz="0" w:space="0" w:color="auto"/>
        <w:right w:val="none" w:sz="0" w:space="0" w:color="auto"/>
      </w:divBdr>
    </w:div>
    <w:div w:id="40713148">
      <w:bodyDiv w:val="1"/>
      <w:marLeft w:val="0"/>
      <w:marRight w:val="0"/>
      <w:marTop w:val="0"/>
      <w:marBottom w:val="0"/>
      <w:divBdr>
        <w:top w:val="none" w:sz="0" w:space="0" w:color="auto"/>
        <w:left w:val="none" w:sz="0" w:space="0" w:color="auto"/>
        <w:bottom w:val="none" w:sz="0" w:space="0" w:color="auto"/>
        <w:right w:val="none" w:sz="0" w:space="0" w:color="auto"/>
      </w:divBdr>
    </w:div>
    <w:div w:id="235283210">
      <w:bodyDiv w:val="1"/>
      <w:marLeft w:val="0"/>
      <w:marRight w:val="0"/>
      <w:marTop w:val="0"/>
      <w:marBottom w:val="0"/>
      <w:divBdr>
        <w:top w:val="none" w:sz="0" w:space="0" w:color="auto"/>
        <w:left w:val="none" w:sz="0" w:space="0" w:color="auto"/>
        <w:bottom w:val="none" w:sz="0" w:space="0" w:color="auto"/>
        <w:right w:val="none" w:sz="0" w:space="0" w:color="auto"/>
      </w:divBdr>
    </w:div>
    <w:div w:id="275135667">
      <w:bodyDiv w:val="1"/>
      <w:marLeft w:val="0"/>
      <w:marRight w:val="0"/>
      <w:marTop w:val="0"/>
      <w:marBottom w:val="0"/>
      <w:divBdr>
        <w:top w:val="none" w:sz="0" w:space="0" w:color="auto"/>
        <w:left w:val="none" w:sz="0" w:space="0" w:color="auto"/>
        <w:bottom w:val="none" w:sz="0" w:space="0" w:color="auto"/>
        <w:right w:val="none" w:sz="0" w:space="0" w:color="auto"/>
      </w:divBdr>
    </w:div>
    <w:div w:id="636230364">
      <w:bodyDiv w:val="1"/>
      <w:marLeft w:val="0"/>
      <w:marRight w:val="0"/>
      <w:marTop w:val="0"/>
      <w:marBottom w:val="0"/>
      <w:divBdr>
        <w:top w:val="none" w:sz="0" w:space="0" w:color="auto"/>
        <w:left w:val="none" w:sz="0" w:space="0" w:color="auto"/>
        <w:bottom w:val="none" w:sz="0" w:space="0" w:color="auto"/>
        <w:right w:val="none" w:sz="0" w:space="0" w:color="auto"/>
      </w:divBdr>
    </w:div>
    <w:div w:id="642395607">
      <w:bodyDiv w:val="1"/>
      <w:marLeft w:val="0"/>
      <w:marRight w:val="0"/>
      <w:marTop w:val="0"/>
      <w:marBottom w:val="0"/>
      <w:divBdr>
        <w:top w:val="none" w:sz="0" w:space="0" w:color="auto"/>
        <w:left w:val="none" w:sz="0" w:space="0" w:color="auto"/>
        <w:bottom w:val="none" w:sz="0" w:space="0" w:color="auto"/>
        <w:right w:val="none" w:sz="0" w:space="0" w:color="auto"/>
      </w:divBdr>
    </w:div>
    <w:div w:id="931083038">
      <w:bodyDiv w:val="1"/>
      <w:marLeft w:val="0"/>
      <w:marRight w:val="0"/>
      <w:marTop w:val="0"/>
      <w:marBottom w:val="0"/>
      <w:divBdr>
        <w:top w:val="none" w:sz="0" w:space="0" w:color="auto"/>
        <w:left w:val="none" w:sz="0" w:space="0" w:color="auto"/>
        <w:bottom w:val="none" w:sz="0" w:space="0" w:color="auto"/>
        <w:right w:val="none" w:sz="0" w:space="0" w:color="auto"/>
      </w:divBdr>
    </w:div>
    <w:div w:id="1318799245">
      <w:bodyDiv w:val="1"/>
      <w:marLeft w:val="0"/>
      <w:marRight w:val="0"/>
      <w:marTop w:val="0"/>
      <w:marBottom w:val="0"/>
      <w:divBdr>
        <w:top w:val="none" w:sz="0" w:space="0" w:color="auto"/>
        <w:left w:val="none" w:sz="0" w:space="0" w:color="auto"/>
        <w:bottom w:val="none" w:sz="0" w:space="0" w:color="auto"/>
        <w:right w:val="none" w:sz="0" w:space="0" w:color="auto"/>
      </w:divBdr>
    </w:div>
    <w:div w:id="1609267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australia@movemb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tinterface.com/Home/Logon?urlkey=movember" TargetMode="External"/><Relationship Id="rId5" Type="http://schemas.openxmlformats.org/officeDocument/2006/relationships/footnotes" Target="footnotes.xml"/><Relationship Id="rId10" Type="http://schemas.openxmlformats.org/officeDocument/2006/relationships/hyperlink" Target="https://www.grantinterface.com/Home/Logon?urlkey=movember." TargetMode="External"/><Relationship Id="rId4" Type="http://schemas.openxmlformats.org/officeDocument/2006/relationships/webSettings" Target="webSettings.xml"/><Relationship Id="rId9" Type="http://schemas.openxmlformats.org/officeDocument/2006/relationships/hyperlink" Target="https://www.grantinterface.com/Home/Logon?urlkey=movemb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Rhiannon Watt</dc:creator>
  <dc:description/>
  <cp:lastModifiedBy>Ivy Lim-Carter</cp:lastModifiedBy>
  <cp:revision>3</cp:revision>
  <cp:lastPrinted>2025-08-11T16:08:00Z</cp:lastPrinted>
  <dcterms:created xsi:type="dcterms:W3CDTF">2025-08-29T16:58:00Z</dcterms:created>
  <dcterms:modified xsi:type="dcterms:W3CDTF">2025-08-29T17:07:00Z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21 for Word</vt:lpwstr>
  </property>
  <property fmtid="{D5CDD505-2E9C-101B-9397-08002B2CF9AE}" pid="4" name="LastSaved">
    <vt:filetime>2023-09-11T00:00:00Z</vt:filetime>
  </property>
  <property fmtid="{D5CDD505-2E9C-101B-9397-08002B2CF9AE}" pid="5" name="Producer">
    <vt:lpwstr>Adobe PDF Library 21.11.71</vt:lpwstr>
  </property>
  <property fmtid="{D5CDD505-2E9C-101B-9397-08002B2CF9AE}" pid="6" name="SourceModified">
    <vt:lpwstr>D:20220126230310</vt:lpwstr>
  </property>
</Properties>
</file>